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aconcuadrcula"/>
        <w:tblW w:w="1332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993"/>
        <w:gridCol w:w="1701"/>
        <w:gridCol w:w="1649"/>
        <w:gridCol w:w="425"/>
        <w:gridCol w:w="2320"/>
        <w:gridCol w:w="425"/>
        <w:gridCol w:w="2410"/>
        <w:gridCol w:w="425"/>
        <w:gridCol w:w="2977"/>
      </w:tblGrid>
      <w:tr w:rsidR="004D0058" w:rsidRPr="00F3230C" w:rsidTr="00E820D8">
        <w:trPr>
          <w:cantSplit/>
          <w:trHeight w:val="1522"/>
          <w:jc w:val="center"/>
        </w:trPr>
        <w:tc>
          <w:tcPr>
            <w:tcW w:w="993" w:type="dxa"/>
            <w:tcBorders>
              <w:bottom w:val="single" w:sz="12" w:space="0" w:color="auto"/>
            </w:tcBorders>
            <w:shd w:val="clear" w:color="auto" w:fill="8496B0" w:themeFill="text2" w:themeFillTint="99"/>
          </w:tcPr>
          <w:p w:rsidR="004D0058" w:rsidRPr="00106A8A" w:rsidRDefault="004D0058" w:rsidP="00E820D8">
            <w:pPr>
              <w:spacing w:line="240" w:lineRule="auto"/>
              <w:jc w:val="center"/>
              <w:rPr>
                <w:sz w:val="18"/>
                <w:szCs w:val="18"/>
                <w:lang w:val="es-CO" w:eastAsia="en-US"/>
              </w:rPr>
            </w:pPr>
            <w:r w:rsidRPr="00106A8A">
              <w:rPr>
                <w:sz w:val="18"/>
                <w:szCs w:val="18"/>
                <w:lang w:val="es-CO" w:eastAsia="en-US"/>
              </w:rPr>
              <w:t>EQUIPO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8496B0" w:themeFill="text2" w:themeFillTint="99"/>
          </w:tcPr>
          <w:p w:rsidR="004D0058" w:rsidRPr="00106A8A" w:rsidRDefault="004D0058" w:rsidP="00E820D8">
            <w:pPr>
              <w:spacing w:line="240" w:lineRule="auto"/>
              <w:jc w:val="center"/>
              <w:rPr>
                <w:sz w:val="18"/>
                <w:szCs w:val="18"/>
                <w:lang w:val="es-CO" w:eastAsia="en-US"/>
              </w:rPr>
            </w:pPr>
            <w:r w:rsidRPr="00106A8A">
              <w:rPr>
                <w:sz w:val="18"/>
                <w:szCs w:val="18"/>
                <w:lang w:val="es-CO" w:eastAsia="en-US"/>
              </w:rPr>
              <w:t>SISTEMA</w:t>
            </w:r>
          </w:p>
        </w:tc>
        <w:tc>
          <w:tcPr>
            <w:tcW w:w="1649" w:type="dxa"/>
            <w:tcBorders>
              <w:bottom w:val="single" w:sz="12" w:space="0" w:color="auto"/>
            </w:tcBorders>
            <w:shd w:val="clear" w:color="auto" w:fill="8496B0" w:themeFill="text2" w:themeFillTint="99"/>
          </w:tcPr>
          <w:p w:rsidR="004D0058" w:rsidRPr="00106A8A" w:rsidRDefault="004D0058" w:rsidP="00E820D8">
            <w:pPr>
              <w:spacing w:line="240" w:lineRule="auto"/>
              <w:jc w:val="center"/>
              <w:rPr>
                <w:sz w:val="18"/>
                <w:szCs w:val="18"/>
                <w:lang w:val="es-CO" w:eastAsia="en-US"/>
              </w:rPr>
            </w:pPr>
            <w:r w:rsidRPr="00106A8A">
              <w:rPr>
                <w:sz w:val="18"/>
                <w:szCs w:val="18"/>
                <w:lang w:val="es-CO" w:eastAsia="en-US"/>
              </w:rPr>
              <w:t>SUBSISTEMA</w:t>
            </w:r>
          </w:p>
        </w:tc>
        <w:tc>
          <w:tcPr>
            <w:tcW w:w="425" w:type="dxa"/>
            <w:tcBorders>
              <w:bottom w:val="single" w:sz="12" w:space="0" w:color="auto"/>
            </w:tcBorders>
            <w:shd w:val="clear" w:color="auto" w:fill="8496B0" w:themeFill="text2" w:themeFillTint="99"/>
            <w:textDirection w:val="btLr"/>
          </w:tcPr>
          <w:p w:rsidR="004D0058" w:rsidRPr="00106A8A" w:rsidRDefault="004D0058" w:rsidP="00E820D8">
            <w:pPr>
              <w:spacing w:line="240" w:lineRule="auto"/>
              <w:ind w:left="113" w:right="113"/>
              <w:jc w:val="center"/>
              <w:rPr>
                <w:sz w:val="18"/>
                <w:szCs w:val="18"/>
                <w:lang w:val="es-CO" w:eastAsia="en-US"/>
              </w:rPr>
            </w:pPr>
            <w:r w:rsidRPr="00106A8A">
              <w:rPr>
                <w:sz w:val="18"/>
                <w:szCs w:val="18"/>
                <w:lang w:val="es-CO" w:eastAsia="en-US"/>
              </w:rPr>
              <w:t>SEVERIDAD</w:t>
            </w:r>
          </w:p>
        </w:tc>
        <w:tc>
          <w:tcPr>
            <w:tcW w:w="2320" w:type="dxa"/>
            <w:tcBorders>
              <w:bottom w:val="single" w:sz="12" w:space="0" w:color="auto"/>
            </w:tcBorders>
            <w:shd w:val="clear" w:color="auto" w:fill="8496B0" w:themeFill="text2" w:themeFillTint="99"/>
          </w:tcPr>
          <w:p w:rsidR="004D0058" w:rsidRPr="00106A8A" w:rsidRDefault="004D0058" w:rsidP="00E820D8">
            <w:pPr>
              <w:spacing w:line="240" w:lineRule="auto"/>
              <w:jc w:val="center"/>
              <w:rPr>
                <w:sz w:val="18"/>
                <w:szCs w:val="18"/>
                <w:lang w:val="es-CO" w:eastAsia="en-US"/>
              </w:rPr>
            </w:pPr>
            <w:r w:rsidRPr="00106A8A">
              <w:rPr>
                <w:sz w:val="18"/>
                <w:szCs w:val="18"/>
                <w:lang w:val="es-CO" w:eastAsia="en-US"/>
              </w:rPr>
              <w:t>CAUSA DE FALLA</w:t>
            </w:r>
          </w:p>
        </w:tc>
        <w:tc>
          <w:tcPr>
            <w:tcW w:w="425" w:type="dxa"/>
            <w:tcBorders>
              <w:bottom w:val="single" w:sz="12" w:space="0" w:color="auto"/>
            </w:tcBorders>
            <w:shd w:val="clear" w:color="auto" w:fill="8496B0" w:themeFill="text2" w:themeFillTint="99"/>
            <w:textDirection w:val="btLr"/>
          </w:tcPr>
          <w:p w:rsidR="004D0058" w:rsidRPr="00106A8A" w:rsidRDefault="004D0058" w:rsidP="00E820D8">
            <w:pPr>
              <w:spacing w:line="240" w:lineRule="auto"/>
              <w:ind w:left="113" w:right="113"/>
              <w:jc w:val="center"/>
              <w:rPr>
                <w:sz w:val="18"/>
                <w:szCs w:val="18"/>
                <w:lang w:val="es-CO" w:eastAsia="en-US"/>
              </w:rPr>
            </w:pPr>
            <w:r w:rsidRPr="00106A8A">
              <w:rPr>
                <w:sz w:val="18"/>
                <w:szCs w:val="18"/>
                <w:lang w:val="es-CO" w:eastAsia="en-US"/>
              </w:rPr>
              <w:t>OCURRENCIA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8496B0" w:themeFill="text2" w:themeFillTint="99"/>
          </w:tcPr>
          <w:p w:rsidR="004D0058" w:rsidRPr="00106A8A" w:rsidRDefault="004D0058" w:rsidP="00E820D8">
            <w:pPr>
              <w:spacing w:line="240" w:lineRule="auto"/>
              <w:jc w:val="center"/>
              <w:rPr>
                <w:sz w:val="18"/>
                <w:szCs w:val="18"/>
                <w:lang w:val="es-CO" w:eastAsia="en-US"/>
              </w:rPr>
            </w:pPr>
            <w:r w:rsidRPr="00106A8A">
              <w:rPr>
                <w:sz w:val="18"/>
                <w:szCs w:val="18"/>
                <w:lang w:val="es-CO" w:eastAsia="en-US"/>
              </w:rPr>
              <w:t>EFECTOS DE FALLA</w:t>
            </w:r>
          </w:p>
        </w:tc>
        <w:tc>
          <w:tcPr>
            <w:tcW w:w="425" w:type="dxa"/>
            <w:tcBorders>
              <w:bottom w:val="single" w:sz="12" w:space="0" w:color="auto"/>
            </w:tcBorders>
            <w:shd w:val="clear" w:color="auto" w:fill="8496B0" w:themeFill="text2" w:themeFillTint="99"/>
            <w:textDirection w:val="btLr"/>
          </w:tcPr>
          <w:p w:rsidR="004D0058" w:rsidRPr="00106A8A" w:rsidRDefault="004D0058" w:rsidP="00E820D8">
            <w:pPr>
              <w:spacing w:line="240" w:lineRule="auto"/>
              <w:ind w:left="113" w:right="113"/>
              <w:jc w:val="center"/>
              <w:rPr>
                <w:sz w:val="18"/>
                <w:szCs w:val="18"/>
                <w:lang w:val="es-CO" w:eastAsia="en-US"/>
              </w:rPr>
            </w:pPr>
            <w:r w:rsidRPr="00106A8A">
              <w:rPr>
                <w:sz w:val="18"/>
                <w:szCs w:val="18"/>
                <w:lang w:val="es-CO" w:eastAsia="en-US"/>
              </w:rPr>
              <w:t>DETECCION</w:t>
            </w:r>
          </w:p>
        </w:tc>
        <w:tc>
          <w:tcPr>
            <w:tcW w:w="2977" w:type="dxa"/>
            <w:tcBorders>
              <w:bottom w:val="single" w:sz="12" w:space="0" w:color="auto"/>
            </w:tcBorders>
            <w:shd w:val="clear" w:color="auto" w:fill="8496B0" w:themeFill="text2" w:themeFillTint="99"/>
          </w:tcPr>
          <w:p w:rsidR="004D0058" w:rsidRPr="00106A8A" w:rsidRDefault="004D0058" w:rsidP="00E820D8">
            <w:pPr>
              <w:spacing w:line="240" w:lineRule="auto"/>
              <w:jc w:val="center"/>
              <w:rPr>
                <w:sz w:val="18"/>
                <w:szCs w:val="18"/>
                <w:lang w:val="es-CO" w:eastAsia="en-US"/>
              </w:rPr>
            </w:pPr>
            <w:r>
              <w:rPr>
                <w:sz w:val="18"/>
                <w:szCs w:val="18"/>
                <w:lang w:val="es-CO" w:eastAsia="en-US"/>
              </w:rPr>
              <w:t>METODO DE DETECCIÓN Y PREVENIR FALLA</w:t>
            </w:r>
          </w:p>
        </w:tc>
      </w:tr>
      <w:tr w:rsidR="004D0058" w:rsidRPr="00F3230C" w:rsidTr="00E820D8">
        <w:trPr>
          <w:trHeight w:val="571"/>
          <w:jc w:val="center"/>
        </w:trPr>
        <w:tc>
          <w:tcPr>
            <w:tcW w:w="993" w:type="dxa"/>
            <w:vMerge w:val="restart"/>
            <w:tcBorders>
              <w:top w:val="single" w:sz="12" w:space="0" w:color="auto"/>
            </w:tcBorders>
            <w:shd w:val="clear" w:color="auto" w:fill="F4B083" w:themeFill="accent2" w:themeFillTint="99"/>
            <w:textDirection w:val="btLr"/>
          </w:tcPr>
          <w:p w:rsidR="004D0058" w:rsidRPr="00F3230C" w:rsidRDefault="004D0058" w:rsidP="00E820D8">
            <w:pPr>
              <w:spacing w:line="240" w:lineRule="auto"/>
              <w:ind w:left="113" w:right="113"/>
              <w:jc w:val="center"/>
              <w:rPr>
                <w:sz w:val="20"/>
                <w:szCs w:val="20"/>
                <w:lang w:val="es-CO" w:eastAsia="en-US"/>
              </w:rPr>
            </w:pPr>
            <w:r w:rsidRPr="00106A8A">
              <w:rPr>
                <w:sz w:val="18"/>
                <w:szCs w:val="18"/>
                <w:lang w:val="es-CO" w:eastAsia="en-US"/>
              </w:rPr>
              <w:t>EXVAVADORA</w:t>
            </w:r>
            <w:r>
              <w:rPr>
                <w:sz w:val="18"/>
                <w:szCs w:val="18"/>
                <w:lang w:val="es-CO" w:eastAsia="en-US"/>
              </w:rPr>
              <w:t xml:space="preserve"> </w:t>
            </w:r>
            <w:r w:rsidRPr="00106A8A">
              <w:rPr>
                <w:sz w:val="18"/>
                <w:szCs w:val="18"/>
                <w:lang w:val="es-CO" w:eastAsia="en-US"/>
              </w:rPr>
              <w:t>CASE 580 SUPER N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4B083" w:themeFill="accent2" w:themeFillTint="99"/>
          </w:tcPr>
          <w:p w:rsidR="004D0058" w:rsidRPr="00106A8A" w:rsidRDefault="004D0058" w:rsidP="00E820D8">
            <w:pPr>
              <w:spacing w:line="240" w:lineRule="auto"/>
              <w:rPr>
                <w:sz w:val="18"/>
                <w:szCs w:val="18"/>
                <w:lang w:val="es-CO" w:eastAsia="en-US"/>
              </w:rPr>
            </w:pPr>
            <w:r w:rsidRPr="00106A8A">
              <w:rPr>
                <w:sz w:val="18"/>
                <w:szCs w:val="18"/>
                <w:lang w:val="es-CO" w:eastAsia="en-US"/>
              </w:rPr>
              <w:t>MOTOR</w:t>
            </w:r>
          </w:p>
        </w:tc>
        <w:tc>
          <w:tcPr>
            <w:tcW w:w="1649" w:type="dxa"/>
          </w:tcPr>
          <w:p w:rsidR="004D0058" w:rsidRPr="00AC3D1C" w:rsidRDefault="004D0058" w:rsidP="00E820D8">
            <w:pPr>
              <w:spacing w:line="240" w:lineRule="auto"/>
              <w:rPr>
                <w:sz w:val="20"/>
                <w:szCs w:val="20"/>
                <w:lang w:val="es-CO" w:eastAsia="en-US"/>
              </w:rPr>
            </w:pPr>
            <w:r w:rsidRPr="00AC3D1C">
              <w:rPr>
                <w:sz w:val="20"/>
                <w:szCs w:val="20"/>
                <w:lang w:val="es-CO" w:eastAsia="en-US"/>
              </w:rPr>
              <w:t>Falla en bomba de suministro de combustible</w:t>
            </w:r>
          </w:p>
          <w:p w:rsidR="004D0058" w:rsidRPr="00F3230C" w:rsidRDefault="004D0058" w:rsidP="00E820D8">
            <w:pPr>
              <w:spacing w:line="240" w:lineRule="auto"/>
              <w:rPr>
                <w:sz w:val="20"/>
                <w:szCs w:val="20"/>
                <w:lang w:val="es-CO" w:eastAsia="en-US"/>
              </w:rPr>
            </w:pPr>
          </w:p>
        </w:tc>
        <w:tc>
          <w:tcPr>
            <w:tcW w:w="425" w:type="dxa"/>
          </w:tcPr>
          <w:p w:rsidR="004D0058" w:rsidRPr="00B04464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4</w:t>
            </w:r>
          </w:p>
        </w:tc>
        <w:tc>
          <w:tcPr>
            <w:tcW w:w="2320" w:type="dxa"/>
          </w:tcPr>
          <w:p w:rsidR="004D0058" w:rsidRDefault="004D0058" w:rsidP="004D0058">
            <w:pPr>
              <w:pStyle w:val="Prrafodelista"/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Daño o taponamiento</w:t>
            </w:r>
          </w:p>
          <w:p w:rsidR="004D0058" w:rsidRPr="00AC3D1C" w:rsidRDefault="004D0058" w:rsidP="004D0058">
            <w:pPr>
              <w:pStyle w:val="Prrafodelista"/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Daño en los elementos de la bomba</w:t>
            </w:r>
          </w:p>
        </w:tc>
        <w:tc>
          <w:tcPr>
            <w:tcW w:w="425" w:type="dxa"/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2</w:t>
            </w:r>
          </w:p>
        </w:tc>
        <w:tc>
          <w:tcPr>
            <w:tcW w:w="2410" w:type="dxa"/>
          </w:tcPr>
          <w:p w:rsidR="004D0058" w:rsidRDefault="004D0058" w:rsidP="004D0058">
            <w:pPr>
              <w:pStyle w:val="Prrafodelista"/>
              <w:numPr>
                <w:ilvl w:val="0"/>
                <w:numId w:val="4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 w:rsidRPr="00702658">
              <w:rPr>
                <w:sz w:val="20"/>
                <w:szCs w:val="20"/>
                <w:lang w:val="es-CO" w:eastAsia="en-US"/>
              </w:rPr>
              <w:t>P</w:t>
            </w:r>
            <w:r>
              <w:rPr>
                <w:sz w:val="20"/>
                <w:szCs w:val="20"/>
                <w:lang w:val="es-CO" w:eastAsia="en-US"/>
              </w:rPr>
              <w:t>é</w:t>
            </w:r>
            <w:r w:rsidRPr="00702658">
              <w:rPr>
                <w:sz w:val="20"/>
                <w:szCs w:val="20"/>
                <w:lang w:val="es-CO" w:eastAsia="en-US"/>
              </w:rPr>
              <w:t>rdida de potencia</w:t>
            </w:r>
          </w:p>
          <w:p w:rsidR="004D0058" w:rsidRPr="00106A8A" w:rsidRDefault="004D0058" w:rsidP="004D0058">
            <w:pPr>
              <w:pStyle w:val="Prrafodelista"/>
              <w:numPr>
                <w:ilvl w:val="0"/>
                <w:numId w:val="2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 xml:space="preserve">Emisión anormal de gases </w:t>
            </w:r>
          </w:p>
        </w:tc>
        <w:tc>
          <w:tcPr>
            <w:tcW w:w="425" w:type="dxa"/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3</w:t>
            </w:r>
          </w:p>
        </w:tc>
        <w:tc>
          <w:tcPr>
            <w:tcW w:w="2977" w:type="dxa"/>
          </w:tcPr>
          <w:p w:rsidR="004D0058" w:rsidRDefault="004D0058" w:rsidP="004D0058">
            <w:pPr>
              <w:pStyle w:val="Prrafodelista"/>
              <w:numPr>
                <w:ilvl w:val="0"/>
                <w:numId w:val="5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Revisión de conexiones hidráulicas de bomba</w:t>
            </w:r>
          </w:p>
          <w:p w:rsidR="004D0058" w:rsidRPr="00AC3D1C" w:rsidRDefault="004D0058" w:rsidP="004D0058">
            <w:pPr>
              <w:pStyle w:val="Prrafodelista"/>
              <w:numPr>
                <w:ilvl w:val="0"/>
                <w:numId w:val="5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Realizar pruebas de presión</w:t>
            </w:r>
          </w:p>
        </w:tc>
      </w:tr>
      <w:tr w:rsidR="004D0058" w:rsidRPr="00F3230C" w:rsidTr="00E820D8">
        <w:trPr>
          <w:trHeight w:val="571"/>
          <w:jc w:val="center"/>
        </w:trPr>
        <w:tc>
          <w:tcPr>
            <w:tcW w:w="993" w:type="dxa"/>
            <w:vMerge/>
            <w:tcBorders>
              <w:top w:val="single" w:sz="12" w:space="0" w:color="auto"/>
            </w:tcBorders>
            <w:shd w:val="clear" w:color="auto" w:fill="F4B083" w:themeFill="accent2" w:themeFillTint="99"/>
            <w:textDirection w:val="btLr"/>
          </w:tcPr>
          <w:p w:rsidR="004D0058" w:rsidRPr="00106A8A" w:rsidRDefault="004D0058" w:rsidP="00E820D8">
            <w:pPr>
              <w:spacing w:line="240" w:lineRule="auto"/>
              <w:ind w:left="113" w:right="113"/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701" w:type="dxa"/>
            <w:vMerge/>
            <w:tcBorders>
              <w:top w:val="single" w:sz="12" w:space="0" w:color="auto"/>
            </w:tcBorders>
            <w:shd w:val="clear" w:color="auto" w:fill="F4B083" w:themeFill="accent2" w:themeFillTint="99"/>
          </w:tcPr>
          <w:p w:rsidR="004D0058" w:rsidRPr="00106A8A" w:rsidRDefault="004D0058" w:rsidP="00E820D8">
            <w:pPr>
              <w:spacing w:line="240" w:lineRule="auto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649" w:type="dxa"/>
          </w:tcPr>
          <w:p w:rsidR="004D0058" w:rsidRPr="00AC3D1C" w:rsidRDefault="004D0058" w:rsidP="00E820D8">
            <w:p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Falla en inyectores</w:t>
            </w:r>
          </w:p>
        </w:tc>
        <w:tc>
          <w:tcPr>
            <w:tcW w:w="425" w:type="dxa"/>
          </w:tcPr>
          <w:p w:rsidR="004D0058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4</w:t>
            </w:r>
          </w:p>
        </w:tc>
        <w:tc>
          <w:tcPr>
            <w:tcW w:w="2320" w:type="dxa"/>
          </w:tcPr>
          <w:p w:rsidR="004D0058" w:rsidRDefault="004D0058" w:rsidP="004D0058">
            <w:pPr>
              <w:pStyle w:val="Prrafodelista"/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Daño en puntas de inyector por combustible contaminado</w:t>
            </w:r>
          </w:p>
          <w:p w:rsidR="004D0058" w:rsidRDefault="004D0058" w:rsidP="004D0058">
            <w:pPr>
              <w:pStyle w:val="Prrafodelista"/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Elementos internos de inyector</w:t>
            </w:r>
          </w:p>
        </w:tc>
        <w:tc>
          <w:tcPr>
            <w:tcW w:w="425" w:type="dxa"/>
          </w:tcPr>
          <w:p w:rsidR="004D0058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2</w:t>
            </w:r>
          </w:p>
        </w:tc>
        <w:tc>
          <w:tcPr>
            <w:tcW w:w="2410" w:type="dxa"/>
          </w:tcPr>
          <w:p w:rsidR="004D0058" w:rsidRDefault="004D0058" w:rsidP="004D0058">
            <w:pPr>
              <w:pStyle w:val="Prrafodelista"/>
              <w:numPr>
                <w:ilvl w:val="0"/>
                <w:numId w:val="4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Pérdida de potencia</w:t>
            </w:r>
          </w:p>
          <w:p w:rsidR="004D0058" w:rsidRDefault="004D0058" w:rsidP="004D0058">
            <w:pPr>
              <w:pStyle w:val="Prrafodelista"/>
              <w:numPr>
                <w:ilvl w:val="0"/>
                <w:numId w:val="4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 xml:space="preserve">Emisión anormal de gases </w:t>
            </w:r>
          </w:p>
          <w:p w:rsidR="004D0058" w:rsidRPr="00702658" w:rsidRDefault="004D0058" w:rsidP="004D0058">
            <w:pPr>
              <w:pStyle w:val="Prrafodelista"/>
              <w:numPr>
                <w:ilvl w:val="0"/>
                <w:numId w:val="4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Sonido extraño en el motor</w:t>
            </w:r>
          </w:p>
        </w:tc>
        <w:tc>
          <w:tcPr>
            <w:tcW w:w="425" w:type="dxa"/>
          </w:tcPr>
          <w:p w:rsidR="004D0058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4</w:t>
            </w:r>
          </w:p>
        </w:tc>
        <w:tc>
          <w:tcPr>
            <w:tcW w:w="2977" w:type="dxa"/>
          </w:tcPr>
          <w:p w:rsidR="004D0058" w:rsidRDefault="004D0058" w:rsidP="004D0058">
            <w:pPr>
              <w:pStyle w:val="Prrafodelista"/>
              <w:numPr>
                <w:ilvl w:val="0"/>
                <w:numId w:val="5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Escaneo a inyectores</w:t>
            </w:r>
          </w:p>
          <w:p w:rsidR="004D0058" w:rsidRDefault="004D0058" w:rsidP="004D0058">
            <w:pPr>
              <w:pStyle w:val="Prrafodelista"/>
              <w:numPr>
                <w:ilvl w:val="0"/>
                <w:numId w:val="5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Montaje en bancos de prueba</w:t>
            </w:r>
          </w:p>
        </w:tc>
      </w:tr>
      <w:tr w:rsidR="004D0058" w:rsidRPr="00F3230C" w:rsidTr="00E820D8">
        <w:trPr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</w:p>
        </w:tc>
        <w:tc>
          <w:tcPr>
            <w:tcW w:w="1701" w:type="dxa"/>
            <w:vMerge/>
            <w:shd w:val="clear" w:color="auto" w:fill="F4B083" w:themeFill="accent2" w:themeFillTint="99"/>
          </w:tcPr>
          <w:p w:rsidR="004D0058" w:rsidRPr="00106A8A" w:rsidRDefault="004D0058" w:rsidP="00E820D8">
            <w:pPr>
              <w:spacing w:line="240" w:lineRule="auto"/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649" w:type="dxa"/>
          </w:tcPr>
          <w:p w:rsidR="004D0058" w:rsidRPr="00F3230C" w:rsidRDefault="004D0058" w:rsidP="00E820D8">
            <w:p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 xml:space="preserve">Falla en sistema de correas </w:t>
            </w:r>
          </w:p>
        </w:tc>
        <w:tc>
          <w:tcPr>
            <w:tcW w:w="425" w:type="dxa"/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3</w:t>
            </w:r>
          </w:p>
        </w:tc>
        <w:tc>
          <w:tcPr>
            <w:tcW w:w="2320" w:type="dxa"/>
          </w:tcPr>
          <w:p w:rsidR="004D0058" w:rsidRDefault="004D0058" w:rsidP="004D0058">
            <w:pPr>
              <w:pStyle w:val="Prrafodelista"/>
              <w:numPr>
                <w:ilvl w:val="0"/>
                <w:numId w:val="6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Desajuste en patines guía de rodamiento</w:t>
            </w:r>
          </w:p>
          <w:p w:rsidR="004D0058" w:rsidRPr="00702658" w:rsidRDefault="004D0058" w:rsidP="004D0058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Desgaste por uso</w:t>
            </w:r>
          </w:p>
        </w:tc>
        <w:tc>
          <w:tcPr>
            <w:tcW w:w="425" w:type="dxa"/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1</w:t>
            </w:r>
          </w:p>
        </w:tc>
        <w:tc>
          <w:tcPr>
            <w:tcW w:w="2410" w:type="dxa"/>
          </w:tcPr>
          <w:p w:rsidR="004D0058" w:rsidRDefault="004D0058" w:rsidP="004D0058">
            <w:pPr>
              <w:pStyle w:val="Prrafodelista"/>
              <w:numPr>
                <w:ilvl w:val="0"/>
                <w:numId w:val="7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Sonido anormal en motor</w:t>
            </w:r>
          </w:p>
          <w:p w:rsidR="004D0058" w:rsidRPr="00702658" w:rsidRDefault="004D0058" w:rsidP="004D0058">
            <w:pPr>
              <w:pStyle w:val="Prrafodelista"/>
              <w:numPr>
                <w:ilvl w:val="0"/>
                <w:numId w:val="4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El motor no enciende</w:t>
            </w:r>
          </w:p>
        </w:tc>
        <w:tc>
          <w:tcPr>
            <w:tcW w:w="425" w:type="dxa"/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1</w:t>
            </w:r>
          </w:p>
        </w:tc>
        <w:tc>
          <w:tcPr>
            <w:tcW w:w="2977" w:type="dxa"/>
          </w:tcPr>
          <w:p w:rsidR="004D0058" w:rsidRDefault="004D0058" w:rsidP="004D0058">
            <w:pPr>
              <w:pStyle w:val="Prrafodelista"/>
              <w:numPr>
                <w:ilvl w:val="0"/>
                <w:numId w:val="8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Revisión visual del motor en funcionamiento</w:t>
            </w:r>
          </w:p>
          <w:p w:rsidR="004D0058" w:rsidRPr="00895DB2" w:rsidRDefault="004D0058" w:rsidP="004D0058">
            <w:pPr>
              <w:pStyle w:val="Prrafodelista"/>
              <w:numPr>
                <w:ilvl w:val="0"/>
                <w:numId w:val="5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Tomar en cuenta horas de uso de correas en manual</w:t>
            </w:r>
          </w:p>
        </w:tc>
      </w:tr>
      <w:tr w:rsidR="004D0058" w:rsidRPr="00F3230C" w:rsidTr="00E820D8">
        <w:trPr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</w:p>
        </w:tc>
        <w:tc>
          <w:tcPr>
            <w:tcW w:w="1701" w:type="dxa"/>
            <w:vMerge/>
            <w:shd w:val="clear" w:color="auto" w:fill="F4B083" w:themeFill="accent2" w:themeFillTint="99"/>
          </w:tcPr>
          <w:p w:rsidR="004D0058" w:rsidRPr="00106A8A" w:rsidRDefault="004D0058" w:rsidP="00E820D8">
            <w:pPr>
              <w:spacing w:line="240" w:lineRule="auto"/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649" w:type="dxa"/>
          </w:tcPr>
          <w:p w:rsidR="004D0058" w:rsidRPr="00F3230C" w:rsidRDefault="004D0058" w:rsidP="00E820D8">
            <w:p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 xml:space="preserve">Falla en anillos de pistón </w:t>
            </w:r>
          </w:p>
        </w:tc>
        <w:tc>
          <w:tcPr>
            <w:tcW w:w="425" w:type="dxa"/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5</w:t>
            </w:r>
          </w:p>
        </w:tc>
        <w:tc>
          <w:tcPr>
            <w:tcW w:w="2320" w:type="dxa"/>
          </w:tcPr>
          <w:p w:rsidR="004D0058" w:rsidRDefault="004D0058" w:rsidP="004D0058">
            <w:pPr>
              <w:pStyle w:val="Prrafodelista"/>
              <w:numPr>
                <w:ilvl w:val="0"/>
                <w:numId w:val="14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 xml:space="preserve">Desgaste de anillo por fricción </w:t>
            </w:r>
          </w:p>
          <w:p w:rsidR="004D0058" w:rsidRDefault="004D0058" w:rsidP="004D0058">
            <w:pPr>
              <w:pStyle w:val="Prrafodelista"/>
              <w:numPr>
                <w:ilvl w:val="0"/>
                <w:numId w:val="14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Falta de lubricación</w:t>
            </w:r>
          </w:p>
          <w:p w:rsidR="004D0058" w:rsidRDefault="004D0058" w:rsidP="004D0058">
            <w:pPr>
              <w:pStyle w:val="Prrafodelista"/>
              <w:numPr>
                <w:ilvl w:val="0"/>
                <w:numId w:val="14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Falta de mantenimiento</w:t>
            </w:r>
          </w:p>
          <w:p w:rsidR="004D0058" w:rsidRPr="00402893" w:rsidRDefault="004D0058" w:rsidP="004D0058">
            <w:pPr>
              <w:pStyle w:val="Prrafodelista"/>
              <w:numPr>
                <w:ilvl w:val="0"/>
                <w:numId w:val="14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Mala operación al exceder límites de revoluciones</w:t>
            </w:r>
          </w:p>
          <w:p w:rsidR="004D0058" w:rsidRPr="00F26A32" w:rsidRDefault="004D0058" w:rsidP="004D0058">
            <w:pPr>
              <w:pStyle w:val="Prrafodelista"/>
              <w:numPr>
                <w:ilvl w:val="0"/>
                <w:numId w:val="14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Inyector que quede con suministro directo</w:t>
            </w:r>
          </w:p>
        </w:tc>
        <w:tc>
          <w:tcPr>
            <w:tcW w:w="425" w:type="dxa"/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1</w:t>
            </w:r>
          </w:p>
        </w:tc>
        <w:tc>
          <w:tcPr>
            <w:tcW w:w="2410" w:type="dxa"/>
          </w:tcPr>
          <w:p w:rsidR="004D0058" w:rsidRDefault="004D0058" w:rsidP="004D0058">
            <w:pPr>
              <w:pStyle w:val="Prrafodelista"/>
              <w:numPr>
                <w:ilvl w:val="0"/>
                <w:numId w:val="15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Sonido anormal en motor</w:t>
            </w:r>
          </w:p>
          <w:p w:rsidR="004D0058" w:rsidRPr="00F26A32" w:rsidRDefault="004D0058" w:rsidP="004D0058">
            <w:pPr>
              <w:pStyle w:val="Prrafodelista"/>
              <w:numPr>
                <w:ilvl w:val="0"/>
                <w:numId w:val="7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Perdida de potencia</w:t>
            </w:r>
          </w:p>
        </w:tc>
        <w:tc>
          <w:tcPr>
            <w:tcW w:w="425" w:type="dxa"/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1</w:t>
            </w:r>
          </w:p>
        </w:tc>
        <w:tc>
          <w:tcPr>
            <w:tcW w:w="2977" w:type="dxa"/>
          </w:tcPr>
          <w:p w:rsidR="004D0058" w:rsidRDefault="004D0058" w:rsidP="004D0058">
            <w:pPr>
              <w:pStyle w:val="Prrafodelista"/>
              <w:numPr>
                <w:ilvl w:val="0"/>
                <w:numId w:val="8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Escáner a motor</w:t>
            </w:r>
          </w:p>
          <w:p w:rsidR="004D0058" w:rsidRPr="00F26A32" w:rsidRDefault="004D0058" w:rsidP="004D0058">
            <w:pPr>
              <w:pStyle w:val="Prrafodelista"/>
              <w:numPr>
                <w:ilvl w:val="0"/>
                <w:numId w:val="8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Destapar motor para revisión visual</w:t>
            </w:r>
          </w:p>
        </w:tc>
      </w:tr>
      <w:tr w:rsidR="004D0058" w:rsidRPr="00F3230C" w:rsidTr="00E820D8">
        <w:trPr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</w:p>
        </w:tc>
        <w:tc>
          <w:tcPr>
            <w:tcW w:w="1701" w:type="dxa"/>
            <w:vMerge/>
            <w:shd w:val="clear" w:color="auto" w:fill="F4B083" w:themeFill="accent2" w:themeFillTint="99"/>
          </w:tcPr>
          <w:p w:rsidR="004D0058" w:rsidRPr="00106A8A" w:rsidRDefault="004D0058" w:rsidP="00E820D8">
            <w:pPr>
              <w:spacing w:line="240" w:lineRule="auto"/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649" w:type="dxa"/>
          </w:tcPr>
          <w:p w:rsidR="004D0058" w:rsidRDefault="004D0058" w:rsidP="00E820D8">
            <w:p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Falla en camisas de bloque</w:t>
            </w:r>
          </w:p>
        </w:tc>
        <w:tc>
          <w:tcPr>
            <w:tcW w:w="425" w:type="dxa"/>
          </w:tcPr>
          <w:p w:rsidR="004D0058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5</w:t>
            </w:r>
          </w:p>
        </w:tc>
        <w:tc>
          <w:tcPr>
            <w:tcW w:w="2320" w:type="dxa"/>
          </w:tcPr>
          <w:p w:rsidR="004D0058" w:rsidRDefault="004D0058" w:rsidP="004D0058">
            <w:pPr>
              <w:pStyle w:val="Prrafodelista"/>
              <w:numPr>
                <w:ilvl w:val="0"/>
                <w:numId w:val="14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Falta de lubricación</w:t>
            </w:r>
          </w:p>
          <w:p w:rsidR="004D0058" w:rsidRDefault="004D0058" w:rsidP="004D0058">
            <w:pPr>
              <w:pStyle w:val="Prrafodelista"/>
              <w:numPr>
                <w:ilvl w:val="0"/>
                <w:numId w:val="14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Falta de mantenimiento</w:t>
            </w:r>
          </w:p>
          <w:p w:rsidR="004D0058" w:rsidRPr="00402893" w:rsidRDefault="004D0058" w:rsidP="004D0058">
            <w:pPr>
              <w:pStyle w:val="Prrafodelista"/>
              <w:numPr>
                <w:ilvl w:val="0"/>
                <w:numId w:val="14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lastRenderedPageBreak/>
              <w:t>Mala operación al exceder límites de revoluciones</w:t>
            </w:r>
          </w:p>
          <w:p w:rsidR="004D0058" w:rsidRDefault="004D0058" w:rsidP="004D0058">
            <w:pPr>
              <w:pStyle w:val="Prrafodelista"/>
              <w:numPr>
                <w:ilvl w:val="0"/>
                <w:numId w:val="14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Falta de cambio de aceite y filtro</w:t>
            </w:r>
          </w:p>
          <w:p w:rsidR="004D0058" w:rsidRDefault="004D0058" w:rsidP="004D0058">
            <w:pPr>
              <w:pStyle w:val="Prrafodelista"/>
              <w:numPr>
                <w:ilvl w:val="0"/>
                <w:numId w:val="14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Aceite contaminado</w:t>
            </w:r>
          </w:p>
        </w:tc>
        <w:tc>
          <w:tcPr>
            <w:tcW w:w="425" w:type="dxa"/>
          </w:tcPr>
          <w:p w:rsidR="004D0058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lastRenderedPageBreak/>
              <w:t>1</w:t>
            </w:r>
          </w:p>
        </w:tc>
        <w:tc>
          <w:tcPr>
            <w:tcW w:w="2410" w:type="dxa"/>
          </w:tcPr>
          <w:p w:rsidR="004D0058" w:rsidRDefault="004D0058" w:rsidP="004D0058">
            <w:pPr>
              <w:pStyle w:val="Prrafodelista"/>
              <w:numPr>
                <w:ilvl w:val="0"/>
                <w:numId w:val="15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Sonido anormal en motor</w:t>
            </w:r>
          </w:p>
          <w:p w:rsidR="004D0058" w:rsidRDefault="004D0058" w:rsidP="004D0058">
            <w:pPr>
              <w:pStyle w:val="Prrafodelista"/>
              <w:numPr>
                <w:ilvl w:val="0"/>
                <w:numId w:val="15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Pérdida de potencia</w:t>
            </w:r>
          </w:p>
          <w:p w:rsidR="004D0058" w:rsidRDefault="004D0058" w:rsidP="004D0058">
            <w:pPr>
              <w:pStyle w:val="Prrafodelista"/>
              <w:numPr>
                <w:ilvl w:val="0"/>
                <w:numId w:val="15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lastRenderedPageBreak/>
              <w:t>Pérdida de presión de aceite</w:t>
            </w:r>
          </w:p>
        </w:tc>
        <w:tc>
          <w:tcPr>
            <w:tcW w:w="425" w:type="dxa"/>
          </w:tcPr>
          <w:p w:rsidR="004D0058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lastRenderedPageBreak/>
              <w:t>1</w:t>
            </w:r>
          </w:p>
        </w:tc>
        <w:tc>
          <w:tcPr>
            <w:tcW w:w="2977" w:type="dxa"/>
          </w:tcPr>
          <w:p w:rsidR="004D0058" w:rsidRDefault="004D0058" w:rsidP="004D0058">
            <w:pPr>
              <w:pStyle w:val="Prrafodelista"/>
              <w:numPr>
                <w:ilvl w:val="0"/>
                <w:numId w:val="8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Destapar motor para revisión visual</w:t>
            </w:r>
          </w:p>
        </w:tc>
      </w:tr>
      <w:tr w:rsidR="004D0058" w:rsidRPr="00F3230C" w:rsidTr="00E820D8">
        <w:trPr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</w:p>
        </w:tc>
        <w:tc>
          <w:tcPr>
            <w:tcW w:w="1701" w:type="dxa"/>
            <w:vMerge/>
            <w:shd w:val="clear" w:color="auto" w:fill="F4B083" w:themeFill="accent2" w:themeFillTint="99"/>
          </w:tcPr>
          <w:p w:rsidR="004D0058" w:rsidRPr="00106A8A" w:rsidRDefault="004D0058" w:rsidP="00E820D8">
            <w:pPr>
              <w:spacing w:line="240" w:lineRule="auto"/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649" w:type="dxa"/>
          </w:tcPr>
          <w:p w:rsidR="004D0058" w:rsidRPr="00402893" w:rsidRDefault="004D0058" w:rsidP="00E820D8">
            <w:pPr>
              <w:spacing w:line="240" w:lineRule="auto"/>
              <w:rPr>
                <w:sz w:val="20"/>
                <w:szCs w:val="20"/>
                <w:lang w:val="es-CO" w:eastAsia="en-US"/>
              </w:rPr>
            </w:pPr>
            <w:r w:rsidRPr="00402893">
              <w:rPr>
                <w:sz w:val="20"/>
                <w:szCs w:val="20"/>
                <w:lang w:val="es-CO" w:eastAsia="en-US"/>
              </w:rPr>
              <w:t>Fundida de pistón con camisa</w:t>
            </w:r>
          </w:p>
          <w:p w:rsidR="004D0058" w:rsidRDefault="004D0058" w:rsidP="00E820D8">
            <w:pPr>
              <w:spacing w:line="240" w:lineRule="auto"/>
              <w:rPr>
                <w:sz w:val="20"/>
                <w:szCs w:val="20"/>
                <w:lang w:val="es-CO" w:eastAsia="en-US"/>
              </w:rPr>
            </w:pPr>
          </w:p>
        </w:tc>
        <w:tc>
          <w:tcPr>
            <w:tcW w:w="425" w:type="dxa"/>
          </w:tcPr>
          <w:p w:rsidR="004D0058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5</w:t>
            </w:r>
          </w:p>
        </w:tc>
        <w:tc>
          <w:tcPr>
            <w:tcW w:w="2320" w:type="dxa"/>
          </w:tcPr>
          <w:p w:rsidR="004D0058" w:rsidRDefault="004D0058" w:rsidP="004D0058">
            <w:pPr>
              <w:pStyle w:val="Prrafodelista"/>
              <w:numPr>
                <w:ilvl w:val="0"/>
                <w:numId w:val="14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Falta de mantenimiento</w:t>
            </w:r>
          </w:p>
          <w:p w:rsidR="004D0058" w:rsidRPr="00402893" w:rsidRDefault="004D0058" w:rsidP="004D0058">
            <w:pPr>
              <w:pStyle w:val="Prrafodelista"/>
              <w:numPr>
                <w:ilvl w:val="0"/>
                <w:numId w:val="14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Mala operación al exceder límites de revoluciones</w:t>
            </w:r>
          </w:p>
          <w:p w:rsidR="004D0058" w:rsidRDefault="004D0058" w:rsidP="004D0058">
            <w:pPr>
              <w:pStyle w:val="Prrafodelista"/>
              <w:numPr>
                <w:ilvl w:val="0"/>
                <w:numId w:val="14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Falta de cambio de aceite y filtro</w:t>
            </w:r>
          </w:p>
          <w:p w:rsidR="004D0058" w:rsidRDefault="004D0058" w:rsidP="004D0058">
            <w:pPr>
              <w:pStyle w:val="Prrafodelista"/>
              <w:numPr>
                <w:ilvl w:val="0"/>
                <w:numId w:val="14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Aceite contaminado</w:t>
            </w:r>
          </w:p>
          <w:p w:rsidR="004D0058" w:rsidRDefault="004D0058" w:rsidP="004D0058">
            <w:pPr>
              <w:pStyle w:val="Prrafodelista"/>
              <w:numPr>
                <w:ilvl w:val="0"/>
                <w:numId w:val="14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Daño en inyector</w:t>
            </w:r>
          </w:p>
        </w:tc>
        <w:tc>
          <w:tcPr>
            <w:tcW w:w="425" w:type="dxa"/>
          </w:tcPr>
          <w:p w:rsidR="004D0058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1</w:t>
            </w:r>
          </w:p>
        </w:tc>
        <w:tc>
          <w:tcPr>
            <w:tcW w:w="2410" w:type="dxa"/>
          </w:tcPr>
          <w:p w:rsidR="004D0058" w:rsidRDefault="004D0058" w:rsidP="004D0058">
            <w:pPr>
              <w:pStyle w:val="Prrafodelista"/>
              <w:numPr>
                <w:ilvl w:val="0"/>
                <w:numId w:val="15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Sonido anormal en motor</w:t>
            </w:r>
          </w:p>
          <w:p w:rsidR="004D0058" w:rsidRDefault="004D0058" w:rsidP="004D0058">
            <w:pPr>
              <w:pStyle w:val="Prrafodelista"/>
              <w:numPr>
                <w:ilvl w:val="0"/>
                <w:numId w:val="15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Pérdida de potencia</w:t>
            </w:r>
          </w:p>
          <w:p w:rsidR="004D0058" w:rsidRDefault="004D0058" w:rsidP="004D0058">
            <w:pPr>
              <w:pStyle w:val="Prrafodelista"/>
              <w:numPr>
                <w:ilvl w:val="0"/>
                <w:numId w:val="15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Pérdida de presión de aceite</w:t>
            </w:r>
          </w:p>
        </w:tc>
        <w:tc>
          <w:tcPr>
            <w:tcW w:w="425" w:type="dxa"/>
          </w:tcPr>
          <w:p w:rsidR="004D0058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2</w:t>
            </w:r>
          </w:p>
        </w:tc>
        <w:tc>
          <w:tcPr>
            <w:tcW w:w="2977" w:type="dxa"/>
          </w:tcPr>
          <w:p w:rsidR="004D0058" w:rsidRDefault="004D0058" w:rsidP="004D0058">
            <w:pPr>
              <w:pStyle w:val="Prrafodelista"/>
              <w:numPr>
                <w:ilvl w:val="0"/>
                <w:numId w:val="8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 xml:space="preserve">Escáner de motor </w:t>
            </w:r>
          </w:p>
          <w:p w:rsidR="004D0058" w:rsidRDefault="004D0058" w:rsidP="004D0058">
            <w:pPr>
              <w:pStyle w:val="Prrafodelista"/>
              <w:numPr>
                <w:ilvl w:val="0"/>
                <w:numId w:val="8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Revisión visual</w:t>
            </w:r>
          </w:p>
        </w:tc>
      </w:tr>
      <w:tr w:rsidR="004D0058" w:rsidRPr="00F3230C" w:rsidTr="00E820D8">
        <w:trPr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</w:p>
        </w:tc>
        <w:tc>
          <w:tcPr>
            <w:tcW w:w="1701" w:type="dxa"/>
            <w:vMerge/>
            <w:shd w:val="clear" w:color="auto" w:fill="F4B083" w:themeFill="accent2" w:themeFillTint="99"/>
          </w:tcPr>
          <w:p w:rsidR="004D0058" w:rsidRPr="00106A8A" w:rsidRDefault="004D0058" w:rsidP="00E820D8">
            <w:pPr>
              <w:spacing w:line="240" w:lineRule="auto"/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649" w:type="dxa"/>
          </w:tcPr>
          <w:p w:rsidR="004D0058" w:rsidRPr="00A13212" w:rsidRDefault="004D0058" w:rsidP="00E820D8">
            <w:p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Falla</w:t>
            </w:r>
            <w:r w:rsidRPr="00A13212">
              <w:rPr>
                <w:sz w:val="20"/>
                <w:szCs w:val="20"/>
                <w:lang w:val="es-CO" w:eastAsia="en-US"/>
              </w:rPr>
              <w:t xml:space="preserve"> en termostato</w:t>
            </w:r>
          </w:p>
          <w:p w:rsidR="004D0058" w:rsidRPr="00402893" w:rsidRDefault="004D0058" w:rsidP="00E820D8">
            <w:pPr>
              <w:spacing w:line="240" w:lineRule="auto"/>
              <w:rPr>
                <w:sz w:val="20"/>
                <w:szCs w:val="20"/>
                <w:lang w:val="es-CO" w:eastAsia="en-US"/>
              </w:rPr>
            </w:pPr>
          </w:p>
        </w:tc>
        <w:tc>
          <w:tcPr>
            <w:tcW w:w="425" w:type="dxa"/>
          </w:tcPr>
          <w:p w:rsidR="004D0058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4</w:t>
            </w:r>
          </w:p>
        </w:tc>
        <w:tc>
          <w:tcPr>
            <w:tcW w:w="2320" w:type="dxa"/>
          </w:tcPr>
          <w:p w:rsidR="004D0058" w:rsidRDefault="004D0058" w:rsidP="004D0058">
            <w:pPr>
              <w:pStyle w:val="Prrafodelista"/>
              <w:numPr>
                <w:ilvl w:val="0"/>
                <w:numId w:val="14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Daño por funcionamiento</w:t>
            </w:r>
          </w:p>
          <w:p w:rsidR="004D0058" w:rsidRDefault="004D0058" w:rsidP="004D0058">
            <w:pPr>
              <w:pStyle w:val="Prrafodelista"/>
              <w:numPr>
                <w:ilvl w:val="0"/>
                <w:numId w:val="14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Falta de refrigerante</w:t>
            </w:r>
          </w:p>
        </w:tc>
        <w:tc>
          <w:tcPr>
            <w:tcW w:w="425" w:type="dxa"/>
          </w:tcPr>
          <w:p w:rsidR="004D0058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2</w:t>
            </w:r>
          </w:p>
        </w:tc>
        <w:tc>
          <w:tcPr>
            <w:tcW w:w="2410" w:type="dxa"/>
          </w:tcPr>
          <w:p w:rsidR="004D0058" w:rsidRDefault="004D0058" w:rsidP="004D0058">
            <w:pPr>
              <w:pStyle w:val="Prrafodelista"/>
              <w:numPr>
                <w:ilvl w:val="0"/>
                <w:numId w:val="15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Recalentamiento en periodos cortos de funcionamiento</w:t>
            </w:r>
          </w:p>
        </w:tc>
        <w:tc>
          <w:tcPr>
            <w:tcW w:w="425" w:type="dxa"/>
          </w:tcPr>
          <w:p w:rsidR="004D0058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2</w:t>
            </w:r>
          </w:p>
        </w:tc>
        <w:tc>
          <w:tcPr>
            <w:tcW w:w="2977" w:type="dxa"/>
          </w:tcPr>
          <w:p w:rsidR="004D0058" w:rsidRDefault="004D0058" w:rsidP="004D0058">
            <w:pPr>
              <w:pStyle w:val="Prrafodelista"/>
              <w:numPr>
                <w:ilvl w:val="0"/>
                <w:numId w:val="8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Pruebas de temperatura en agua caliente para revisar apertura de termostato</w:t>
            </w:r>
          </w:p>
        </w:tc>
      </w:tr>
      <w:tr w:rsidR="004D0058" w:rsidRPr="00F3230C" w:rsidTr="00E820D8">
        <w:trPr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</w:p>
        </w:tc>
        <w:tc>
          <w:tcPr>
            <w:tcW w:w="1701" w:type="dxa"/>
            <w:vMerge/>
            <w:shd w:val="clear" w:color="auto" w:fill="F4B083" w:themeFill="accent2" w:themeFillTint="99"/>
          </w:tcPr>
          <w:p w:rsidR="004D0058" w:rsidRPr="00106A8A" w:rsidRDefault="004D0058" w:rsidP="00E820D8">
            <w:pPr>
              <w:spacing w:line="240" w:lineRule="auto"/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649" w:type="dxa"/>
          </w:tcPr>
          <w:p w:rsidR="004D0058" w:rsidRPr="00A13212" w:rsidRDefault="004D0058" w:rsidP="00E820D8">
            <w:p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Daño en M</w:t>
            </w:r>
            <w:r w:rsidRPr="00A13212">
              <w:rPr>
                <w:sz w:val="20"/>
                <w:szCs w:val="20"/>
                <w:lang w:val="es-CO" w:eastAsia="en-US"/>
              </w:rPr>
              <w:t>angueras o deposito</w:t>
            </w:r>
          </w:p>
          <w:p w:rsidR="004D0058" w:rsidRPr="00A13212" w:rsidRDefault="004D0058" w:rsidP="00E820D8">
            <w:pPr>
              <w:spacing w:line="240" w:lineRule="auto"/>
              <w:rPr>
                <w:sz w:val="20"/>
                <w:szCs w:val="20"/>
                <w:lang w:val="es-CO" w:eastAsia="en-US"/>
              </w:rPr>
            </w:pPr>
          </w:p>
        </w:tc>
        <w:tc>
          <w:tcPr>
            <w:tcW w:w="425" w:type="dxa"/>
          </w:tcPr>
          <w:p w:rsidR="004D0058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4</w:t>
            </w:r>
          </w:p>
        </w:tc>
        <w:tc>
          <w:tcPr>
            <w:tcW w:w="2320" w:type="dxa"/>
          </w:tcPr>
          <w:p w:rsidR="004D0058" w:rsidRDefault="004D0058" w:rsidP="004D0058">
            <w:pPr>
              <w:pStyle w:val="Prrafodelista"/>
              <w:numPr>
                <w:ilvl w:val="0"/>
                <w:numId w:val="14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 xml:space="preserve">Daño por cristalización </w:t>
            </w:r>
          </w:p>
          <w:p w:rsidR="004D0058" w:rsidRDefault="004D0058" w:rsidP="004D0058">
            <w:pPr>
              <w:pStyle w:val="Prrafodelista"/>
              <w:numPr>
                <w:ilvl w:val="0"/>
                <w:numId w:val="14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Daño por cortaduras</w:t>
            </w:r>
          </w:p>
        </w:tc>
        <w:tc>
          <w:tcPr>
            <w:tcW w:w="425" w:type="dxa"/>
          </w:tcPr>
          <w:p w:rsidR="004D0058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2</w:t>
            </w:r>
          </w:p>
        </w:tc>
        <w:tc>
          <w:tcPr>
            <w:tcW w:w="2410" w:type="dxa"/>
          </w:tcPr>
          <w:p w:rsidR="004D0058" w:rsidRDefault="004D0058" w:rsidP="004D0058">
            <w:pPr>
              <w:pStyle w:val="Prrafodelista"/>
              <w:numPr>
                <w:ilvl w:val="0"/>
                <w:numId w:val="15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 xml:space="preserve">Fugas de refrigerante </w:t>
            </w:r>
          </w:p>
          <w:p w:rsidR="004D0058" w:rsidRDefault="004D0058" w:rsidP="004D0058">
            <w:pPr>
              <w:pStyle w:val="Prrafodelista"/>
              <w:numPr>
                <w:ilvl w:val="0"/>
                <w:numId w:val="15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 xml:space="preserve">Recalentamientos </w:t>
            </w:r>
          </w:p>
        </w:tc>
        <w:tc>
          <w:tcPr>
            <w:tcW w:w="425" w:type="dxa"/>
          </w:tcPr>
          <w:p w:rsidR="004D0058" w:rsidRDefault="004D0058" w:rsidP="00E820D8">
            <w:p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1</w:t>
            </w:r>
          </w:p>
        </w:tc>
        <w:tc>
          <w:tcPr>
            <w:tcW w:w="2977" w:type="dxa"/>
          </w:tcPr>
          <w:p w:rsidR="004D0058" w:rsidRDefault="004D0058" w:rsidP="004D0058">
            <w:pPr>
              <w:pStyle w:val="Prrafodelista"/>
              <w:numPr>
                <w:ilvl w:val="0"/>
                <w:numId w:val="8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Revisiones visuales</w:t>
            </w:r>
          </w:p>
        </w:tc>
      </w:tr>
      <w:tr w:rsidR="004D0058" w:rsidRPr="00F3230C" w:rsidTr="00E820D8">
        <w:trPr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</w:p>
        </w:tc>
        <w:tc>
          <w:tcPr>
            <w:tcW w:w="1701" w:type="dxa"/>
            <w:vMerge/>
            <w:shd w:val="clear" w:color="auto" w:fill="F4B083" w:themeFill="accent2" w:themeFillTint="99"/>
          </w:tcPr>
          <w:p w:rsidR="004D0058" w:rsidRPr="00106A8A" w:rsidRDefault="004D0058" w:rsidP="00E820D8">
            <w:pPr>
              <w:spacing w:line="240" w:lineRule="auto"/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649" w:type="dxa"/>
          </w:tcPr>
          <w:p w:rsidR="004D0058" w:rsidRDefault="004D0058" w:rsidP="00E820D8">
            <w:p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Falla en sistema de válvulas</w:t>
            </w:r>
          </w:p>
        </w:tc>
        <w:tc>
          <w:tcPr>
            <w:tcW w:w="425" w:type="dxa"/>
          </w:tcPr>
          <w:p w:rsidR="004D0058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5</w:t>
            </w:r>
          </w:p>
        </w:tc>
        <w:tc>
          <w:tcPr>
            <w:tcW w:w="2320" w:type="dxa"/>
          </w:tcPr>
          <w:p w:rsidR="004D0058" w:rsidRDefault="004D0058" w:rsidP="004D0058">
            <w:pPr>
              <w:pStyle w:val="Prrafodelista"/>
              <w:numPr>
                <w:ilvl w:val="0"/>
                <w:numId w:val="10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Falta de sincronización en válvulas</w:t>
            </w:r>
          </w:p>
          <w:p w:rsidR="004D0058" w:rsidRPr="008B2EAB" w:rsidRDefault="004D0058" w:rsidP="004D0058">
            <w:pPr>
              <w:pStyle w:val="Prrafodelista"/>
              <w:numPr>
                <w:ilvl w:val="0"/>
                <w:numId w:val="14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Daño de válvulas</w:t>
            </w:r>
          </w:p>
        </w:tc>
        <w:tc>
          <w:tcPr>
            <w:tcW w:w="425" w:type="dxa"/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2</w:t>
            </w:r>
          </w:p>
        </w:tc>
        <w:tc>
          <w:tcPr>
            <w:tcW w:w="2410" w:type="dxa"/>
          </w:tcPr>
          <w:p w:rsidR="004D0058" w:rsidRDefault="004D0058" w:rsidP="004D0058">
            <w:pPr>
              <w:pStyle w:val="Prrafodelista"/>
              <w:numPr>
                <w:ilvl w:val="0"/>
                <w:numId w:val="10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Sonido anormal del motor</w:t>
            </w:r>
          </w:p>
          <w:p w:rsidR="004D0058" w:rsidRPr="00D3282F" w:rsidRDefault="004D0058" w:rsidP="004D0058">
            <w:pPr>
              <w:pStyle w:val="Prrafodelista"/>
              <w:numPr>
                <w:ilvl w:val="0"/>
                <w:numId w:val="15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Perdida de potencia del motor</w:t>
            </w:r>
          </w:p>
        </w:tc>
        <w:tc>
          <w:tcPr>
            <w:tcW w:w="425" w:type="dxa"/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1</w:t>
            </w:r>
          </w:p>
        </w:tc>
        <w:tc>
          <w:tcPr>
            <w:tcW w:w="2977" w:type="dxa"/>
          </w:tcPr>
          <w:p w:rsidR="004D0058" w:rsidRDefault="004D0058" w:rsidP="004D0058">
            <w:pPr>
              <w:pStyle w:val="Prrafodelista"/>
              <w:numPr>
                <w:ilvl w:val="0"/>
                <w:numId w:val="11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Escaneado a motor</w:t>
            </w:r>
          </w:p>
          <w:p w:rsidR="004D0058" w:rsidRPr="00D3282F" w:rsidRDefault="004D0058" w:rsidP="004D0058">
            <w:pPr>
              <w:pStyle w:val="Prrafodelista"/>
              <w:numPr>
                <w:ilvl w:val="0"/>
                <w:numId w:val="16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Revisión auditiva al motor</w:t>
            </w:r>
          </w:p>
        </w:tc>
      </w:tr>
      <w:tr w:rsidR="004D0058" w:rsidRPr="00F3230C" w:rsidTr="00E820D8">
        <w:trPr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</w:p>
        </w:tc>
        <w:tc>
          <w:tcPr>
            <w:tcW w:w="1701" w:type="dxa"/>
            <w:vMerge/>
            <w:shd w:val="clear" w:color="auto" w:fill="F4B083" w:themeFill="accent2" w:themeFillTint="99"/>
          </w:tcPr>
          <w:p w:rsidR="004D0058" w:rsidRPr="00106A8A" w:rsidRDefault="004D0058" w:rsidP="00E820D8">
            <w:pPr>
              <w:spacing w:line="240" w:lineRule="auto"/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649" w:type="dxa"/>
          </w:tcPr>
          <w:p w:rsidR="004D0058" w:rsidRPr="005A12F5" w:rsidRDefault="004D0058" w:rsidP="00E820D8">
            <w:pPr>
              <w:spacing w:line="240" w:lineRule="auto"/>
              <w:rPr>
                <w:sz w:val="20"/>
                <w:szCs w:val="20"/>
                <w:lang w:val="es-CO" w:eastAsia="en-US"/>
              </w:rPr>
            </w:pPr>
            <w:r w:rsidRPr="005A12F5">
              <w:rPr>
                <w:sz w:val="20"/>
                <w:szCs w:val="20"/>
                <w:lang w:val="es-CO" w:eastAsia="en-US"/>
              </w:rPr>
              <w:t>Daño en</w:t>
            </w:r>
            <w:r>
              <w:rPr>
                <w:sz w:val="20"/>
                <w:szCs w:val="20"/>
                <w:lang w:val="es-CO" w:eastAsia="en-US"/>
              </w:rPr>
              <w:t xml:space="preserve"> </w:t>
            </w:r>
            <w:r w:rsidRPr="005A12F5">
              <w:rPr>
                <w:sz w:val="20"/>
                <w:szCs w:val="20"/>
                <w:lang w:val="es-CO" w:eastAsia="en-US"/>
              </w:rPr>
              <w:t>manguera de suministro</w:t>
            </w:r>
            <w:r>
              <w:rPr>
                <w:sz w:val="20"/>
                <w:szCs w:val="20"/>
                <w:lang w:val="es-CO" w:eastAsia="en-US"/>
              </w:rPr>
              <w:t xml:space="preserve"> de aceite de motor</w:t>
            </w:r>
          </w:p>
          <w:p w:rsidR="004D0058" w:rsidRDefault="004D0058" w:rsidP="00E820D8">
            <w:pPr>
              <w:spacing w:line="240" w:lineRule="auto"/>
              <w:rPr>
                <w:sz w:val="20"/>
                <w:szCs w:val="20"/>
                <w:lang w:val="es-CO" w:eastAsia="en-US"/>
              </w:rPr>
            </w:pPr>
          </w:p>
        </w:tc>
        <w:tc>
          <w:tcPr>
            <w:tcW w:w="425" w:type="dxa"/>
          </w:tcPr>
          <w:p w:rsidR="004D0058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4</w:t>
            </w:r>
          </w:p>
        </w:tc>
        <w:tc>
          <w:tcPr>
            <w:tcW w:w="2320" w:type="dxa"/>
          </w:tcPr>
          <w:p w:rsidR="004D0058" w:rsidRDefault="004D0058" w:rsidP="004D0058">
            <w:pPr>
              <w:pStyle w:val="Prrafodelista"/>
              <w:numPr>
                <w:ilvl w:val="0"/>
                <w:numId w:val="14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 xml:space="preserve">Daño por cristalización </w:t>
            </w:r>
          </w:p>
          <w:p w:rsidR="004D0058" w:rsidRDefault="004D0058" w:rsidP="004D0058">
            <w:pPr>
              <w:pStyle w:val="Prrafodelista"/>
              <w:numPr>
                <w:ilvl w:val="0"/>
                <w:numId w:val="14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Daño por cortaduras</w:t>
            </w:r>
          </w:p>
        </w:tc>
        <w:tc>
          <w:tcPr>
            <w:tcW w:w="425" w:type="dxa"/>
          </w:tcPr>
          <w:p w:rsidR="004D0058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3</w:t>
            </w:r>
          </w:p>
        </w:tc>
        <w:tc>
          <w:tcPr>
            <w:tcW w:w="2410" w:type="dxa"/>
          </w:tcPr>
          <w:p w:rsidR="004D0058" w:rsidRDefault="004D0058" w:rsidP="004D0058">
            <w:pPr>
              <w:pStyle w:val="Prrafodelista"/>
              <w:numPr>
                <w:ilvl w:val="0"/>
                <w:numId w:val="15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Fugas de aceite de motor</w:t>
            </w:r>
          </w:p>
          <w:p w:rsidR="004D0058" w:rsidRDefault="004D0058" w:rsidP="004D0058">
            <w:pPr>
              <w:pStyle w:val="Prrafodelista"/>
              <w:numPr>
                <w:ilvl w:val="0"/>
                <w:numId w:val="15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Fundida de motor</w:t>
            </w:r>
          </w:p>
          <w:p w:rsidR="004D0058" w:rsidRDefault="004D0058" w:rsidP="004D0058">
            <w:pPr>
              <w:pStyle w:val="Prrafodelista"/>
              <w:numPr>
                <w:ilvl w:val="0"/>
                <w:numId w:val="15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 xml:space="preserve">Perdida de potencia </w:t>
            </w:r>
          </w:p>
        </w:tc>
        <w:tc>
          <w:tcPr>
            <w:tcW w:w="425" w:type="dxa"/>
          </w:tcPr>
          <w:p w:rsidR="004D0058" w:rsidRDefault="004D0058" w:rsidP="00E820D8">
            <w:p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1</w:t>
            </w:r>
          </w:p>
        </w:tc>
        <w:tc>
          <w:tcPr>
            <w:tcW w:w="2977" w:type="dxa"/>
          </w:tcPr>
          <w:p w:rsidR="004D0058" w:rsidRDefault="004D0058" w:rsidP="004D0058">
            <w:pPr>
              <w:pStyle w:val="Prrafodelista"/>
              <w:numPr>
                <w:ilvl w:val="0"/>
                <w:numId w:val="8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Revisiones visuales</w:t>
            </w:r>
          </w:p>
        </w:tc>
      </w:tr>
      <w:tr w:rsidR="004D0058" w:rsidRPr="00F3230C" w:rsidTr="00E820D8">
        <w:trPr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</w:p>
        </w:tc>
        <w:tc>
          <w:tcPr>
            <w:tcW w:w="1701" w:type="dxa"/>
            <w:vMerge/>
            <w:shd w:val="clear" w:color="auto" w:fill="F4B083" w:themeFill="accent2" w:themeFillTint="99"/>
          </w:tcPr>
          <w:p w:rsidR="004D0058" w:rsidRPr="00106A8A" w:rsidRDefault="004D0058" w:rsidP="00E820D8">
            <w:pPr>
              <w:spacing w:line="240" w:lineRule="auto"/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649" w:type="dxa"/>
          </w:tcPr>
          <w:p w:rsidR="004D0058" w:rsidRPr="005A12F5" w:rsidRDefault="004D0058" w:rsidP="00E820D8">
            <w:p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Daño en bomba de suministro</w:t>
            </w:r>
          </w:p>
        </w:tc>
        <w:tc>
          <w:tcPr>
            <w:tcW w:w="425" w:type="dxa"/>
          </w:tcPr>
          <w:p w:rsidR="004D0058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5</w:t>
            </w:r>
          </w:p>
        </w:tc>
        <w:tc>
          <w:tcPr>
            <w:tcW w:w="2320" w:type="dxa"/>
          </w:tcPr>
          <w:p w:rsidR="004D0058" w:rsidRDefault="004D0058" w:rsidP="004D0058">
            <w:pPr>
              <w:pStyle w:val="Prrafodelista"/>
              <w:numPr>
                <w:ilvl w:val="0"/>
                <w:numId w:val="14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Daño o taponamiento en filtro</w:t>
            </w:r>
          </w:p>
          <w:p w:rsidR="004D0058" w:rsidRDefault="004D0058" w:rsidP="004D0058">
            <w:pPr>
              <w:pStyle w:val="Prrafodelista"/>
              <w:numPr>
                <w:ilvl w:val="0"/>
                <w:numId w:val="14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Daño en los elementos de la bomba</w:t>
            </w:r>
          </w:p>
        </w:tc>
        <w:tc>
          <w:tcPr>
            <w:tcW w:w="425" w:type="dxa"/>
          </w:tcPr>
          <w:p w:rsidR="004D0058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2</w:t>
            </w:r>
          </w:p>
        </w:tc>
        <w:tc>
          <w:tcPr>
            <w:tcW w:w="2410" w:type="dxa"/>
          </w:tcPr>
          <w:p w:rsidR="004D0058" w:rsidRDefault="004D0058" w:rsidP="004D0058">
            <w:pPr>
              <w:pStyle w:val="Prrafodelista"/>
              <w:numPr>
                <w:ilvl w:val="0"/>
                <w:numId w:val="15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 xml:space="preserve">Daños en bloque de motor </w:t>
            </w:r>
          </w:p>
          <w:p w:rsidR="004D0058" w:rsidRDefault="004D0058" w:rsidP="004D0058">
            <w:pPr>
              <w:pStyle w:val="Prrafodelista"/>
              <w:numPr>
                <w:ilvl w:val="0"/>
                <w:numId w:val="15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Fundida del motor</w:t>
            </w:r>
          </w:p>
        </w:tc>
        <w:tc>
          <w:tcPr>
            <w:tcW w:w="425" w:type="dxa"/>
          </w:tcPr>
          <w:p w:rsidR="004D0058" w:rsidRDefault="004D0058" w:rsidP="00E820D8">
            <w:p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3</w:t>
            </w:r>
          </w:p>
        </w:tc>
        <w:tc>
          <w:tcPr>
            <w:tcW w:w="2977" w:type="dxa"/>
          </w:tcPr>
          <w:p w:rsidR="004D0058" w:rsidRDefault="004D0058" w:rsidP="004D0058">
            <w:pPr>
              <w:pStyle w:val="Prrafodelista"/>
              <w:numPr>
                <w:ilvl w:val="0"/>
                <w:numId w:val="8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Revisión de presiones de bomba</w:t>
            </w:r>
          </w:p>
          <w:p w:rsidR="004D0058" w:rsidRDefault="004D0058" w:rsidP="00E820D8">
            <w:pPr>
              <w:pStyle w:val="Prrafodelista"/>
              <w:spacing w:line="240" w:lineRule="auto"/>
              <w:ind w:left="360"/>
              <w:rPr>
                <w:sz w:val="20"/>
                <w:szCs w:val="20"/>
                <w:lang w:val="es-CO" w:eastAsia="en-US"/>
              </w:rPr>
            </w:pPr>
          </w:p>
        </w:tc>
      </w:tr>
      <w:tr w:rsidR="004D0058" w:rsidRPr="00F3230C" w:rsidTr="00E820D8">
        <w:trPr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</w:p>
        </w:tc>
        <w:tc>
          <w:tcPr>
            <w:tcW w:w="1701" w:type="dxa"/>
            <w:vMerge/>
            <w:shd w:val="clear" w:color="auto" w:fill="F4B083" w:themeFill="accent2" w:themeFillTint="99"/>
          </w:tcPr>
          <w:p w:rsidR="004D0058" w:rsidRPr="00106A8A" w:rsidRDefault="004D0058" w:rsidP="00E820D8">
            <w:pPr>
              <w:spacing w:line="240" w:lineRule="auto"/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649" w:type="dxa"/>
            <w:tcBorders>
              <w:top w:val="single" w:sz="12" w:space="0" w:color="auto"/>
            </w:tcBorders>
          </w:tcPr>
          <w:p w:rsidR="004D0058" w:rsidRDefault="004D0058" w:rsidP="00E820D8">
            <w:pPr>
              <w:spacing w:line="240" w:lineRule="auto"/>
              <w:rPr>
                <w:sz w:val="20"/>
                <w:szCs w:val="20"/>
                <w:lang w:val="es-CO" w:eastAsia="en-US"/>
              </w:rPr>
            </w:pPr>
            <w:r w:rsidRPr="00DA1A9C">
              <w:rPr>
                <w:sz w:val="20"/>
                <w:szCs w:val="20"/>
                <w:lang w:val="es-CO" w:eastAsia="en-US"/>
              </w:rPr>
              <w:t>Falla en mangueras de suministro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3</w:t>
            </w:r>
          </w:p>
        </w:tc>
        <w:tc>
          <w:tcPr>
            <w:tcW w:w="2320" w:type="dxa"/>
            <w:tcBorders>
              <w:top w:val="single" w:sz="12" w:space="0" w:color="auto"/>
            </w:tcBorders>
          </w:tcPr>
          <w:p w:rsidR="004D0058" w:rsidRDefault="004D0058" w:rsidP="004D0058">
            <w:pPr>
              <w:pStyle w:val="Prrafodelista"/>
              <w:numPr>
                <w:ilvl w:val="0"/>
                <w:numId w:val="16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Desgaste por uso</w:t>
            </w:r>
          </w:p>
          <w:p w:rsidR="004D0058" w:rsidRDefault="004D0058" w:rsidP="004D0058">
            <w:pPr>
              <w:pStyle w:val="Prrafodelista"/>
              <w:numPr>
                <w:ilvl w:val="0"/>
                <w:numId w:val="16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Desgaste por presión</w:t>
            </w:r>
          </w:p>
          <w:p w:rsidR="004D0058" w:rsidRPr="001E4169" w:rsidRDefault="004D0058" w:rsidP="004D0058">
            <w:pPr>
              <w:pStyle w:val="Prrafodelista"/>
              <w:numPr>
                <w:ilvl w:val="0"/>
                <w:numId w:val="9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Desgaste por rose con distintas piezas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5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:rsidR="004D0058" w:rsidRDefault="004D0058" w:rsidP="004D0058">
            <w:pPr>
              <w:pStyle w:val="Prrafodelista"/>
              <w:numPr>
                <w:ilvl w:val="0"/>
                <w:numId w:val="17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Fugas en distintos puntos</w:t>
            </w:r>
          </w:p>
          <w:p w:rsidR="004D0058" w:rsidRPr="001E4169" w:rsidRDefault="004D0058" w:rsidP="004D0058">
            <w:pPr>
              <w:pStyle w:val="Prrafodelista"/>
              <w:numPr>
                <w:ilvl w:val="0"/>
                <w:numId w:val="9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Perdida de presión de sistema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1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4D0058" w:rsidRDefault="004D0058" w:rsidP="004D0058">
            <w:pPr>
              <w:pStyle w:val="Prrafodelista"/>
              <w:numPr>
                <w:ilvl w:val="0"/>
                <w:numId w:val="18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Revisión diaria de estado de mangueras</w:t>
            </w:r>
          </w:p>
          <w:p w:rsidR="004D0058" w:rsidRPr="001E4169" w:rsidRDefault="004D0058" w:rsidP="004D0058">
            <w:pPr>
              <w:pStyle w:val="Prrafodelista"/>
              <w:numPr>
                <w:ilvl w:val="0"/>
                <w:numId w:val="9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Provisionamiento de diferentes mangueras</w:t>
            </w:r>
          </w:p>
        </w:tc>
      </w:tr>
      <w:tr w:rsidR="004D0058" w:rsidRPr="00F3230C" w:rsidTr="00E820D8">
        <w:trPr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4B083" w:themeFill="accent2" w:themeFillTint="99"/>
          </w:tcPr>
          <w:p w:rsidR="004D0058" w:rsidRDefault="004D0058" w:rsidP="00E820D8">
            <w:pPr>
              <w:spacing w:line="240" w:lineRule="auto"/>
              <w:jc w:val="center"/>
              <w:rPr>
                <w:sz w:val="18"/>
                <w:szCs w:val="18"/>
                <w:lang w:val="es-CO" w:eastAsia="en-US"/>
              </w:rPr>
            </w:pPr>
          </w:p>
          <w:p w:rsidR="004D0058" w:rsidRDefault="004D0058" w:rsidP="00E820D8">
            <w:pPr>
              <w:spacing w:line="240" w:lineRule="auto"/>
              <w:jc w:val="center"/>
              <w:rPr>
                <w:sz w:val="18"/>
                <w:szCs w:val="18"/>
                <w:lang w:val="es-CO" w:eastAsia="en-US"/>
              </w:rPr>
            </w:pPr>
          </w:p>
          <w:p w:rsidR="004D0058" w:rsidRDefault="004D0058" w:rsidP="00E820D8">
            <w:pPr>
              <w:spacing w:line="240" w:lineRule="auto"/>
              <w:jc w:val="center"/>
              <w:rPr>
                <w:sz w:val="18"/>
                <w:szCs w:val="18"/>
                <w:lang w:val="es-CO" w:eastAsia="en-US"/>
              </w:rPr>
            </w:pPr>
          </w:p>
          <w:p w:rsidR="004D0058" w:rsidRDefault="004D0058" w:rsidP="00E820D8">
            <w:pPr>
              <w:spacing w:line="240" w:lineRule="auto"/>
              <w:jc w:val="center"/>
              <w:rPr>
                <w:sz w:val="18"/>
                <w:szCs w:val="18"/>
                <w:lang w:val="es-CO" w:eastAsia="en-US"/>
              </w:rPr>
            </w:pPr>
          </w:p>
          <w:p w:rsidR="004D0058" w:rsidRPr="00106A8A" w:rsidRDefault="004D0058" w:rsidP="00E820D8">
            <w:pPr>
              <w:spacing w:line="240" w:lineRule="auto"/>
              <w:jc w:val="center"/>
              <w:rPr>
                <w:sz w:val="18"/>
                <w:szCs w:val="18"/>
                <w:lang w:val="es-CO" w:eastAsia="en-US"/>
              </w:rPr>
            </w:pPr>
            <w:r w:rsidRPr="00106A8A">
              <w:rPr>
                <w:sz w:val="18"/>
                <w:szCs w:val="18"/>
                <w:lang w:val="es-CO" w:eastAsia="en-US"/>
              </w:rPr>
              <w:t>SISTEMA HIDRAULICO</w:t>
            </w:r>
          </w:p>
        </w:tc>
        <w:tc>
          <w:tcPr>
            <w:tcW w:w="1649" w:type="dxa"/>
            <w:tcBorders>
              <w:top w:val="single" w:sz="12" w:space="0" w:color="auto"/>
            </w:tcBorders>
          </w:tcPr>
          <w:p w:rsidR="004D0058" w:rsidRPr="00DA1A9C" w:rsidRDefault="004D0058" w:rsidP="00E820D8">
            <w:p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 xml:space="preserve">Falla en bomba de carga de servo-transmisión 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4</w:t>
            </w:r>
          </w:p>
        </w:tc>
        <w:tc>
          <w:tcPr>
            <w:tcW w:w="2320" w:type="dxa"/>
            <w:tcBorders>
              <w:top w:val="single" w:sz="12" w:space="0" w:color="auto"/>
            </w:tcBorders>
          </w:tcPr>
          <w:p w:rsidR="004D0058" w:rsidRDefault="004D0058" w:rsidP="004D0058">
            <w:pPr>
              <w:pStyle w:val="Prrafodelista"/>
              <w:numPr>
                <w:ilvl w:val="0"/>
                <w:numId w:val="26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 xml:space="preserve">Taponamiento de filtro </w:t>
            </w:r>
          </w:p>
          <w:p w:rsidR="004D0058" w:rsidRPr="00077CEE" w:rsidRDefault="004D0058" w:rsidP="004D0058">
            <w:pPr>
              <w:pStyle w:val="Prrafodelista"/>
              <w:numPr>
                <w:ilvl w:val="0"/>
                <w:numId w:val="16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Daño de elementos internos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1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:rsidR="004D0058" w:rsidRDefault="004D0058" w:rsidP="004D0058">
            <w:pPr>
              <w:pStyle w:val="Prrafodelista"/>
              <w:numPr>
                <w:ilvl w:val="0"/>
                <w:numId w:val="27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Pedida en potencia de servo</w:t>
            </w:r>
          </w:p>
          <w:p w:rsidR="004D0058" w:rsidRPr="00077CEE" w:rsidRDefault="004D0058" w:rsidP="004D0058">
            <w:pPr>
              <w:pStyle w:val="Prrafodelista"/>
              <w:numPr>
                <w:ilvl w:val="0"/>
                <w:numId w:val="17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4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4D0058" w:rsidRDefault="004D0058" w:rsidP="004D0058">
            <w:pPr>
              <w:pStyle w:val="Prrafodelista"/>
              <w:numPr>
                <w:ilvl w:val="0"/>
                <w:numId w:val="27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Revisión del estado del hidráulico</w:t>
            </w:r>
          </w:p>
          <w:p w:rsidR="004D0058" w:rsidRPr="0053490E" w:rsidRDefault="004D0058" w:rsidP="004D0058">
            <w:pPr>
              <w:pStyle w:val="Prrafodelista"/>
              <w:numPr>
                <w:ilvl w:val="0"/>
                <w:numId w:val="18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Revisión de filtro</w:t>
            </w:r>
          </w:p>
        </w:tc>
      </w:tr>
      <w:tr w:rsidR="004D0058" w:rsidRPr="00F3230C" w:rsidTr="00E820D8">
        <w:trPr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</w:p>
        </w:tc>
        <w:tc>
          <w:tcPr>
            <w:tcW w:w="1701" w:type="dxa"/>
            <w:vMerge/>
            <w:tcBorders>
              <w:top w:val="single" w:sz="12" w:space="0" w:color="auto"/>
            </w:tcBorders>
            <w:shd w:val="clear" w:color="auto" w:fill="F4B083" w:themeFill="accent2" w:themeFillTint="99"/>
          </w:tcPr>
          <w:p w:rsidR="004D0058" w:rsidRDefault="004D0058" w:rsidP="00E820D8">
            <w:pPr>
              <w:spacing w:line="240" w:lineRule="auto"/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649" w:type="dxa"/>
            <w:tcBorders>
              <w:top w:val="single" w:sz="12" w:space="0" w:color="auto"/>
            </w:tcBorders>
          </w:tcPr>
          <w:p w:rsidR="004D0058" w:rsidRDefault="004D0058" w:rsidP="00E820D8">
            <w:p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Daño en bomba hidráulica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5</w:t>
            </w:r>
          </w:p>
        </w:tc>
        <w:tc>
          <w:tcPr>
            <w:tcW w:w="2320" w:type="dxa"/>
            <w:tcBorders>
              <w:top w:val="single" w:sz="12" w:space="0" w:color="auto"/>
            </w:tcBorders>
          </w:tcPr>
          <w:p w:rsidR="004D0058" w:rsidRDefault="004D0058" w:rsidP="004D0058">
            <w:pPr>
              <w:pStyle w:val="Prrafodelista"/>
              <w:numPr>
                <w:ilvl w:val="0"/>
                <w:numId w:val="23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Daño de elementos por hidráulico contaminado</w:t>
            </w:r>
          </w:p>
          <w:p w:rsidR="004D0058" w:rsidRPr="0076480B" w:rsidRDefault="004D0058" w:rsidP="004D0058">
            <w:pPr>
              <w:pStyle w:val="Prrafodelista"/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Trabajo en vacío de bomba hidráulica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:rsidR="004D0058" w:rsidRDefault="004D0058" w:rsidP="004D0058">
            <w:pPr>
              <w:pStyle w:val="Prrafodelista"/>
              <w:numPr>
                <w:ilvl w:val="0"/>
                <w:numId w:val="24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Sonido anormal en bomba hidráulica</w:t>
            </w:r>
          </w:p>
          <w:p w:rsidR="004D0058" w:rsidRPr="0076480B" w:rsidRDefault="004D0058" w:rsidP="004D0058">
            <w:pPr>
              <w:pStyle w:val="Prrafodelista"/>
              <w:numPr>
                <w:ilvl w:val="0"/>
                <w:numId w:val="13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Perdida de presión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4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4D0058" w:rsidRDefault="004D0058" w:rsidP="004D0058">
            <w:pPr>
              <w:pStyle w:val="Prrafodelista"/>
              <w:numPr>
                <w:ilvl w:val="0"/>
                <w:numId w:val="25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Revisión de niveles de hidráulico</w:t>
            </w:r>
          </w:p>
          <w:p w:rsidR="004D0058" w:rsidRPr="008B2EAB" w:rsidRDefault="004D0058" w:rsidP="004D0058">
            <w:pPr>
              <w:pStyle w:val="Prrafodelista"/>
              <w:numPr>
                <w:ilvl w:val="0"/>
                <w:numId w:val="14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Revisión de estado de hidráulico en filtro</w:t>
            </w:r>
          </w:p>
        </w:tc>
      </w:tr>
      <w:tr w:rsidR="004D0058" w:rsidRPr="00F3230C" w:rsidTr="00E820D8">
        <w:trPr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</w:p>
        </w:tc>
        <w:tc>
          <w:tcPr>
            <w:tcW w:w="1701" w:type="dxa"/>
            <w:vMerge/>
            <w:tcBorders>
              <w:top w:val="single" w:sz="12" w:space="0" w:color="auto"/>
            </w:tcBorders>
            <w:shd w:val="clear" w:color="auto" w:fill="F4B083" w:themeFill="accent2" w:themeFillTint="99"/>
          </w:tcPr>
          <w:p w:rsidR="004D0058" w:rsidRDefault="004D0058" w:rsidP="00E820D8">
            <w:pPr>
              <w:spacing w:line="240" w:lineRule="auto"/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649" w:type="dxa"/>
            <w:tcBorders>
              <w:top w:val="single" w:sz="12" w:space="0" w:color="auto"/>
            </w:tcBorders>
          </w:tcPr>
          <w:p w:rsidR="004D0058" w:rsidRDefault="004D0058" w:rsidP="00E820D8">
            <w:p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Daño en bomba hidráulica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5</w:t>
            </w:r>
          </w:p>
        </w:tc>
        <w:tc>
          <w:tcPr>
            <w:tcW w:w="2320" w:type="dxa"/>
            <w:tcBorders>
              <w:top w:val="single" w:sz="12" w:space="0" w:color="auto"/>
            </w:tcBorders>
          </w:tcPr>
          <w:p w:rsidR="004D0058" w:rsidRDefault="004D0058" w:rsidP="004D0058">
            <w:pPr>
              <w:pStyle w:val="Prrafodelista"/>
              <w:numPr>
                <w:ilvl w:val="0"/>
                <w:numId w:val="23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Daño de elementos por hidráulico contaminado</w:t>
            </w:r>
          </w:p>
          <w:p w:rsidR="004D0058" w:rsidRPr="0076480B" w:rsidRDefault="004D0058" w:rsidP="004D0058">
            <w:pPr>
              <w:pStyle w:val="Prrafodelista"/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Trabajo en vacío de bomba hidráulica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:rsidR="004D0058" w:rsidRDefault="004D0058" w:rsidP="004D0058">
            <w:pPr>
              <w:pStyle w:val="Prrafodelista"/>
              <w:numPr>
                <w:ilvl w:val="0"/>
                <w:numId w:val="24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Sonido anormal en bomba hidráulica</w:t>
            </w:r>
          </w:p>
          <w:p w:rsidR="004D0058" w:rsidRPr="0076480B" w:rsidRDefault="004D0058" w:rsidP="004D0058">
            <w:pPr>
              <w:pStyle w:val="Prrafodelista"/>
              <w:numPr>
                <w:ilvl w:val="0"/>
                <w:numId w:val="13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Perdida de presión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4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4D0058" w:rsidRDefault="004D0058" w:rsidP="004D0058">
            <w:pPr>
              <w:pStyle w:val="Prrafodelista"/>
              <w:numPr>
                <w:ilvl w:val="0"/>
                <w:numId w:val="25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Revisión de niveles de hidráulico</w:t>
            </w:r>
          </w:p>
          <w:p w:rsidR="004D0058" w:rsidRPr="008B2EAB" w:rsidRDefault="004D0058" w:rsidP="004D0058">
            <w:pPr>
              <w:pStyle w:val="Prrafodelista"/>
              <w:numPr>
                <w:ilvl w:val="0"/>
                <w:numId w:val="14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Revisión de estado de hidráulico en filtro</w:t>
            </w:r>
          </w:p>
        </w:tc>
      </w:tr>
      <w:tr w:rsidR="004D0058" w:rsidRPr="00F3230C" w:rsidTr="00E820D8">
        <w:trPr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</w:p>
        </w:tc>
        <w:tc>
          <w:tcPr>
            <w:tcW w:w="1701" w:type="dxa"/>
            <w:vMerge/>
            <w:tcBorders>
              <w:top w:val="single" w:sz="12" w:space="0" w:color="auto"/>
            </w:tcBorders>
            <w:shd w:val="clear" w:color="auto" w:fill="F4B083" w:themeFill="accent2" w:themeFillTint="99"/>
          </w:tcPr>
          <w:p w:rsidR="004D0058" w:rsidRDefault="004D0058" w:rsidP="00E820D8">
            <w:pPr>
              <w:spacing w:line="240" w:lineRule="auto"/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649" w:type="dxa"/>
            <w:tcBorders>
              <w:top w:val="single" w:sz="12" w:space="0" w:color="auto"/>
            </w:tcBorders>
          </w:tcPr>
          <w:p w:rsidR="004D0058" w:rsidRDefault="004D0058" w:rsidP="00E820D8">
            <w:p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Daño en cilindros-pistón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4</w:t>
            </w:r>
          </w:p>
        </w:tc>
        <w:tc>
          <w:tcPr>
            <w:tcW w:w="2320" w:type="dxa"/>
            <w:tcBorders>
              <w:top w:val="single" w:sz="12" w:space="0" w:color="auto"/>
            </w:tcBorders>
          </w:tcPr>
          <w:p w:rsidR="004D0058" w:rsidRDefault="004D0058" w:rsidP="004D0058">
            <w:pPr>
              <w:pStyle w:val="Prrafodelista"/>
              <w:numPr>
                <w:ilvl w:val="0"/>
                <w:numId w:val="21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Esquirlas dentro del sistema</w:t>
            </w:r>
          </w:p>
          <w:p w:rsidR="004D0058" w:rsidRPr="00374D5B" w:rsidRDefault="004D0058" w:rsidP="004D0058">
            <w:pPr>
              <w:pStyle w:val="Prrafodelista"/>
              <w:numPr>
                <w:ilvl w:val="0"/>
                <w:numId w:val="10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Bajos niveles de aceite hidráulico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1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:rsidR="004D0058" w:rsidRDefault="004D0058" w:rsidP="004D0058">
            <w:pPr>
              <w:pStyle w:val="Prrafodelista"/>
              <w:numPr>
                <w:ilvl w:val="0"/>
                <w:numId w:val="22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Sonido anormal en funcionamiento de sistema</w:t>
            </w:r>
          </w:p>
          <w:p w:rsidR="004D0058" w:rsidRPr="00843448" w:rsidRDefault="004D0058" w:rsidP="004D0058">
            <w:pPr>
              <w:pStyle w:val="Prrafodelista"/>
              <w:numPr>
                <w:ilvl w:val="0"/>
                <w:numId w:val="10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Fuga por daño en cilindro</w:t>
            </w:r>
            <w:r w:rsidRPr="007A1E30">
              <w:rPr>
                <w:sz w:val="20"/>
                <w:szCs w:val="20"/>
                <w:lang w:val="es-CO" w:eastAsia="en-US"/>
              </w:rPr>
              <w:t>s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4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4D0058" w:rsidRPr="00843448" w:rsidRDefault="004D0058" w:rsidP="004D0058">
            <w:pPr>
              <w:pStyle w:val="Prrafodelista"/>
              <w:numPr>
                <w:ilvl w:val="0"/>
                <w:numId w:val="11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Revisión preventiva de estado de botellas, cilindros y pistones</w:t>
            </w:r>
          </w:p>
        </w:tc>
      </w:tr>
      <w:tr w:rsidR="004D0058" w:rsidRPr="00F3230C" w:rsidTr="00E820D8">
        <w:trPr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</w:p>
        </w:tc>
        <w:tc>
          <w:tcPr>
            <w:tcW w:w="1701" w:type="dxa"/>
            <w:vMerge/>
            <w:tcBorders>
              <w:top w:val="single" w:sz="12" w:space="0" w:color="auto"/>
            </w:tcBorders>
            <w:shd w:val="clear" w:color="auto" w:fill="F4B083" w:themeFill="accent2" w:themeFillTint="99"/>
          </w:tcPr>
          <w:p w:rsidR="004D0058" w:rsidRDefault="004D0058" w:rsidP="00E820D8">
            <w:pPr>
              <w:spacing w:line="240" w:lineRule="auto"/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649" w:type="dxa"/>
            <w:tcBorders>
              <w:top w:val="single" w:sz="12" w:space="0" w:color="auto"/>
            </w:tcBorders>
          </w:tcPr>
          <w:p w:rsidR="004D0058" w:rsidRDefault="004D0058" w:rsidP="00E820D8">
            <w:p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Falla de presión hidráulica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4</w:t>
            </w:r>
          </w:p>
        </w:tc>
        <w:tc>
          <w:tcPr>
            <w:tcW w:w="2320" w:type="dxa"/>
            <w:tcBorders>
              <w:top w:val="single" w:sz="12" w:space="0" w:color="auto"/>
            </w:tcBorders>
          </w:tcPr>
          <w:p w:rsidR="004D0058" w:rsidRDefault="004D0058" w:rsidP="004D0058">
            <w:pPr>
              <w:pStyle w:val="Prrafodelista"/>
              <w:numPr>
                <w:ilvl w:val="0"/>
                <w:numId w:val="19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Taponamiento en filtro hidráulico</w:t>
            </w:r>
          </w:p>
          <w:p w:rsidR="004D0058" w:rsidRDefault="004D0058" w:rsidP="004D0058">
            <w:pPr>
              <w:pStyle w:val="Prrafodelista"/>
              <w:numPr>
                <w:ilvl w:val="0"/>
                <w:numId w:val="19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Contrapresión dentro del sistema</w:t>
            </w:r>
          </w:p>
          <w:p w:rsidR="004D0058" w:rsidRPr="00374D5B" w:rsidRDefault="004D0058" w:rsidP="004D0058">
            <w:pPr>
              <w:pStyle w:val="Prrafodelista"/>
              <w:numPr>
                <w:ilvl w:val="0"/>
                <w:numId w:val="10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Fuga de presión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:rsidR="004D0058" w:rsidRDefault="004D0058" w:rsidP="004D0058">
            <w:pPr>
              <w:pStyle w:val="Prrafodelista"/>
              <w:numPr>
                <w:ilvl w:val="0"/>
                <w:numId w:val="20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Impedimento para cargar</w:t>
            </w:r>
          </w:p>
          <w:p w:rsidR="004D0058" w:rsidRPr="00843448" w:rsidRDefault="004D0058" w:rsidP="004D0058">
            <w:pPr>
              <w:pStyle w:val="Prrafodelista"/>
              <w:numPr>
                <w:ilvl w:val="0"/>
                <w:numId w:val="10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Sobre carga en sistema y apagado inesperado de motor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4D0058" w:rsidRDefault="004D0058" w:rsidP="004D0058">
            <w:pPr>
              <w:pStyle w:val="Prrafodelista"/>
              <w:numPr>
                <w:ilvl w:val="0"/>
                <w:numId w:val="20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Revisión periódica del estado del hidráulico</w:t>
            </w:r>
          </w:p>
          <w:p w:rsidR="004D0058" w:rsidRDefault="004D0058" w:rsidP="004D0058">
            <w:pPr>
              <w:pStyle w:val="Prrafodelista"/>
              <w:numPr>
                <w:ilvl w:val="0"/>
                <w:numId w:val="20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Revisión periódica de filtro hidráulico</w:t>
            </w:r>
          </w:p>
          <w:p w:rsidR="004D0058" w:rsidRPr="00843448" w:rsidRDefault="004D0058" w:rsidP="004D0058">
            <w:pPr>
              <w:pStyle w:val="Prrafodelista"/>
              <w:numPr>
                <w:ilvl w:val="0"/>
                <w:numId w:val="11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Revisión con manómetro</w:t>
            </w:r>
          </w:p>
        </w:tc>
      </w:tr>
      <w:tr w:rsidR="004D0058" w:rsidRPr="00F3230C" w:rsidTr="00E820D8">
        <w:trPr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4B083" w:themeFill="accent2" w:themeFillTint="99"/>
          </w:tcPr>
          <w:p w:rsidR="004D0058" w:rsidRPr="00106A8A" w:rsidRDefault="004D0058" w:rsidP="00E820D8">
            <w:pPr>
              <w:spacing w:line="240" w:lineRule="auto"/>
              <w:jc w:val="center"/>
              <w:rPr>
                <w:sz w:val="18"/>
                <w:szCs w:val="18"/>
                <w:lang w:val="es-CO" w:eastAsia="en-US"/>
              </w:rPr>
            </w:pPr>
            <w:r w:rsidRPr="00106A8A">
              <w:rPr>
                <w:sz w:val="18"/>
                <w:szCs w:val="18"/>
                <w:lang w:val="es-CO" w:eastAsia="en-US"/>
              </w:rPr>
              <w:t xml:space="preserve">SISTEMA TRANSMISION </w:t>
            </w:r>
          </w:p>
        </w:tc>
        <w:tc>
          <w:tcPr>
            <w:tcW w:w="1649" w:type="dxa"/>
            <w:tcBorders>
              <w:top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Falla en sistema de marchas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3</w:t>
            </w:r>
          </w:p>
        </w:tc>
        <w:tc>
          <w:tcPr>
            <w:tcW w:w="2320" w:type="dxa"/>
            <w:tcBorders>
              <w:top w:val="single" w:sz="12" w:space="0" w:color="auto"/>
            </w:tcBorders>
          </w:tcPr>
          <w:p w:rsidR="004D0058" w:rsidRDefault="004D0058" w:rsidP="004D0058">
            <w:pPr>
              <w:pStyle w:val="Prrafodelista"/>
              <w:numPr>
                <w:ilvl w:val="0"/>
                <w:numId w:val="33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 xml:space="preserve">Daño en conexiones </w:t>
            </w:r>
          </w:p>
          <w:p w:rsidR="004D0058" w:rsidRDefault="004D0058" w:rsidP="004D0058">
            <w:pPr>
              <w:pStyle w:val="Prrafodelista"/>
              <w:numPr>
                <w:ilvl w:val="0"/>
                <w:numId w:val="33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Daño en spools de marchas</w:t>
            </w:r>
          </w:p>
          <w:p w:rsidR="004D0058" w:rsidRPr="007A7971" w:rsidRDefault="004D0058" w:rsidP="004D0058">
            <w:pPr>
              <w:pStyle w:val="Prrafodelista"/>
              <w:numPr>
                <w:ilvl w:val="0"/>
                <w:numId w:val="26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Daño en switch de cambios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4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:rsidR="004D0058" w:rsidRDefault="004D0058" w:rsidP="004D0058">
            <w:pPr>
              <w:pStyle w:val="Prrafodelista"/>
              <w:numPr>
                <w:ilvl w:val="0"/>
                <w:numId w:val="34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Bloqueo de equipo en una sola marcha</w:t>
            </w:r>
          </w:p>
          <w:p w:rsidR="004D0058" w:rsidRDefault="004D0058" w:rsidP="004D0058">
            <w:pPr>
              <w:pStyle w:val="Prrafodelista"/>
              <w:numPr>
                <w:ilvl w:val="0"/>
                <w:numId w:val="34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Imposibilidad para usar demás marchas</w:t>
            </w:r>
          </w:p>
          <w:p w:rsidR="004D0058" w:rsidRPr="00EF3F20" w:rsidRDefault="004D0058" w:rsidP="00E820D8">
            <w:p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Imposibilidad para arrancar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2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4D0058" w:rsidRDefault="004D0058" w:rsidP="004D0058">
            <w:pPr>
              <w:pStyle w:val="Prrafodelista"/>
              <w:numPr>
                <w:ilvl w:val="0"/>
                <w:numId w:val="35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Revisión especializada preventiva</w:t>
            </w:r>
          </w:p>
          <w:p w:rsidR="004D0058" w:rsidRDefault="004D0058" w:rsidP="004D0058">
            <w:pPr>
              <w:pStyle w:val="Prrafodelista"/>
              <w:numPr>
                <w:ilvl w:val="0"/>
                <w:numId w:val="35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Revisión de conexiones</w:t>
            </w:r>
          </w:p>
          <w:p w:rsidR="004D0058" w:rsidRDefault="004D0058" w:rsidP="004D0058">
            <w:pPr>
              <w:pStyle w:val="Prrafodelista"/>
              <w:numPr>
                <w:ilvl w:val="0"/>
                <w:numId w:val="35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Revisión de switch</w:t>
            </w:r>
          </w:p>
          <w:p w:rsidR="004D0058" w:rsidRPr="00EF3F20" w:rsidRDefault="004D0058" w:rsidP="004D0058">
            <w:pPr>
              <w:pStyle w:val="Prrafodelista"/>
              <w:numPr>
                <w:ilvl w:val="0"/>
                <w:numId w:val="27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Revisión de estado de spools</w:t>
            </w:r>
          </w:p>
        </w:tc>
      </w:tr>
      <w:tr w:rsidR="004D0058" w:rsidRPr="00F3230C" w:rsidTr="00E820D8">
        <w:trPr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</w:p>
        </w:tc>
        <w:tc>
          <w:tcPr>
            <w:tcW w:w="1701" w:type="dxa"/>
            <w:vMerge/>
            <w:tcBorders>
              <w:top w:val="single" w:sz="12" w:space="0" w:color="auto"/>
            </w:tcBorders>
            <w:shd w:val="clear" w:color="auto" w:fill="F4B083" w:themeFill="accent2" w:themeFillTint="99"/>
          </w:tcPr>
          <w:p w:rsidR="004D0058" w:rsidRPr="00106A8A" w:rsidRDefault="004D0058" w:rsidP="00E820D8">
            <w:pPr>
              <w:spacing w:line="240" w:lineRule="auto"/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649" w:type="dxa"/>
            <w:tcBorders>
              <w:top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Falla en servo-transmisión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5</w:t>
            </w:r>
          </w:p>
        </w:tc>
        <w:tc>
          <w:tcPr>
            <w:tcW w:w="2320" w:type="dxa"/>
            <w:tcBorders>
              <w:top w:val="single" w:sz="12" w:space="0" w:color="auto"/>
            </w:tcBorders>
          </w:tcPr>
          <w:p w:rsidR="004D0058" w:rsidRDefault="004D0058" w:rsidP="004D0058">
            <w:pPr>
              <w:pStyle w:val="Prrafodelista"/>
              <w:numPr>
                <w:ilvl w:val="0"/>
                <w:numId w:val="28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Daño de sistema interno transmisor de potencia</w:t>
            </w:r>
          </w:p>
          <w:p w:rsidR="004D0058" w:rsidRPr="0053490E" w:rsidRDefault="004D0058" w:rsidP="004D0058">
            <w:pPr>
              <w:pStyle w:val="Prrafodelista"/>
              <w:numPr>
                <w:ilvl w:val="0"/>
                <w:numId w:val="19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Daño en sistema de parqueo (genera bloqueo en equipo)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1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:rsidR="004D0058" w:rsidRDefault="004D0058" w:rsidP="004D0058">
            <w:pPr>
              <w:pStyle w:val="Prrafodelista"/>
              <w:numPr>
                <w:ilvl w:val="0"/>
                <w:numId w:val="29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Perdida de potencia</w:t>
            </w:r>
          </w:p>
          <w:p w:rsidR="004D0058" w:rsidRPr="0053490E" w:rsidRDefault="004D0058" w:rsidP="004D0058">
            <w:pPr>
              <w:pStyle w:val="Prrafodelista"/>
              <w:numPr>
                <w:ilvl w:val="0"/>
                <w:numId w:val="20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La máquina no arranca marcha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3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4D0058" w:rsidRDefault="004D0058" w:rsidP="004D0058">
            <w:pPr>
              <w:pStyle w:val="Prrafodelista"/>
              <w:numPr>
                <w:ilvl w:val="0"/>
                <w:numId w:val="30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Revisión del estado de discos de freno de parqueo</w:t>
            </w:r>
          </w:p>
          <w:p w:rsidR="004D0058" w:rsidRPr="0053490E" w:rsidRDefault="004D0058" w:rsidP="004D0058">
            <w:pPr>
              <w:pStyle w:val="Prrafodelista"/>
              <w:numPr>
                <w:ilvl w:val="0"/>
                <w:numId w:val="20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Revisión del estado de elementos de servo</w:t>
            </w:r>
          </w:p>
        </w:tc>
      </w:tr>
      <w:tr w:rsidR="004D0058" w:rsidRPr="00F3230C" w:rsidTr="00E820D8">
        <w:trPr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</w:p>
        </w:tc>
        <w:tc>
          <w:tcPr>
            <w:tcW w:w="1701" w:type="dxa"/>
            <w:vMerge/>
            <w:tcBorders>
              <w:top w:val="single" w:sz="12" w:space="0" w:color="auto"/>
            </w:tcBorders>
            <w:shd w:val="clear" w:color="auto" w:fill="F4B083" w:themeFill="accent2" w:themeFillTint="99"/>
          </w:tcPr>
          <w:p w:rsidR="004D0058" w:rsidRPr="00106A8A" w:rsidRDefault="004D0058" w:rsidP="00E820D8">
            <w:pPr>
              <w:spacing w:line="240" w:lineRule="auto"/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649" w:type="dxa"/>
            <w:tcBorders>
              <w:top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Falla en speed de transmisión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5</w:t>
            </w:r>
          </w:p>
        </w:tc>
        <w:tc>
          <w:tcPr>
            <w:tcW w:w="2320" w:type="dxa"/>
            <w:tcBorders>
              <w:top w:val="single" w:sz="12" w:space="0" w:color="auto"/>
            </w:tcBorders>
          </w:tcPr>
          <w:p w:rsidR="004D0058" w:rsidRDefault="004D0058" w:rsidP="004D0058">
            <w:pPr>
              <w:pStyle w:val="Prrafodelista"/>
              <w:numPr>
                <w:ilvl w:val="0"/>
                <w:numId w:val="31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 xml:space="preserve">Sobre esfuerzo del equipo </w:t>
            </w:r>
          </w:p>
          <w:p w:rsidR="004D0058" w:rsidRDefault="004D0058" w:rsidP="004D0058">
            <w:pPr>
              <w:pStyle w:val="Prrafodelista"/>
              <w:numPr>
                <w:ilvl w:val="0"/>
                <w:numId w:val="31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Desgaste en speed</w:t>
            </w:r>
          </w:p>
          <w:p w:rsidR="004D0058" w:rsidRPr="0053490E" w:rsidRDefault="004D0058" w:rsidP="004D0058">
            <w:pPr>
              <w:pStyle w:val="Prrafodelista"/>
              <w:numPr>
                <w:ilvl w:val="0"/>
                <w:numId w:val="21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 xml:space="preserve">Contra presión de sistema de transmisión con servo 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1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:rsidR="004D0058" w:rsidRDefault="004D0058" w:rsidP="004D0058">
            <w:pPr>
              <w:pStyle w:val="Prrafodelista"/>
              <w:numPr>
                <w:ilvl w:val="0"/>
                <w:numId w:val="32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Parada de equipo por perdida de movilidad</w:t>
            </w:r>
          </w:p>
          <w:p w:rsidR="004D0058" w:rsidRPr="007A1E30" w:rsidRDefault="004D0058" w:rsidP="004D0058">
            <w:pPr>
              <w:pStyle w:val="Prrafodelista"/>
              <w:numPr>
                <w:ilvl w:val="0"/>
                <w:numId w:val="22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Ruptura de mangueras de sistema hidráulico por impacto de cardan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5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4D0058" w:rsidRDefault="004D0058" w:rsidP="004D0058">
            <w:pPr>
              <w:pStyle w:val="Prrafodelista"/>
              <w:numPr>
                <w:ilvl w:val="0"/>
                <w:numId w:val="32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Revisión del estado del speed</w:t>
            </w:r>
          </w:p>
          <w:p w:rsidR="004D0058" w:rsidRPr="007A1E30" w:rsidRDefault="004D0058" w:rsidP="004D0058">
            <w:pPr>
              <w:pStyle w:val="Prrafodelista"/>
              <w:numPr>
                <w:ilvl w:val="0"/>
                <w:numId w:val="23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Instalación de placa protectora</w:t>
            </w:r>
          </w:p>
        </w:tc>
      </w:tr>
      <w:tr w:rsidR="004D0058" w:rsidRPr="00F3230C" w:rsidTr="00E820D8">
        <w:trPr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</w:p>
        </w:tc>
        <w:tc>
          <w:tcPr>
            <w:tcW w:w="1701" w:type="dxa"/>
            <w:vMerge/>
            <w:tcBorders>
              <w:top w:val="single" w:sz="12" w:space="0" w:color="auto"/>
            </w:tcBorders>
            <w:shd w:val="clear" w:color="auto" w:fill="F4B083" w:themeFill="accent2" w:themeFillTint="99"/>
          </w:tcPr>
          <w:p w:rsidR="004D0058" w:rsidRPr="00106A8A" w:rsidRDefault="004D0058" w:rsidP="00E820D8">
            <w:pPr>
              <w:spacing w:line="240" w:lineRule="auto"/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649" w:type="dxa"/>
            <w:tcBorders>
              <w:top w:val="single" w:sz="12" w:space="0" w:color="auto"/>
            </w:tcBorders>
          </w:tcPr>
          <w:p w:rsidR="004D0058" w:rsidRDefault="004D0058" w:rsidP="00E820D8">
            <w:p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 xml:space="preserve">Falla en sistema de bloqueo (traba) de transmisión 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3</w:t>
            </w:r>
          </w:p>
        </w:tc>
        <w:tc>
          <w:tcPr>
            <w:tcW w:w="2320" w:type="dxa"/>
            <w:tcBorders>
              <w:top w:val="single" w:sz="12" w:space="0" w:color="auto"/>
            </w:tcBorders>
          </w:tcPr>
          <w:p w:rsidR="004D0058" w:rsidRDefault="004D0058" w:rsidP="004D0058">
            <w:pPr>
              <w:pStyle w:val="Prrafodelista"/>
              <w:numPr>
                <w:ilvl w:val="0"/>
                <w:numId w:val="33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Daño en sistema de paso de presión para bloqueo</w:t>
            </w:r>
          </w:p>
          <w:p w:rsidR="004D0058" w:rsidRPr="007A1E30" w:rsidRDefault="004D0058" w:rsidP="004D0058">
            <w:pPr>
              <w:pStyle w:val="Prrafodelista"/>
              <w:numPr>
                <w:ilvl w:val="0"/>
                <w:numId w:val="23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Daño en switch de accionamiento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1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:rsidR="004D0058" w:rsidRPr="007F6DF6" w:rsidRDefault="004D0058" w:rsidP="004D0058">
            <w:pPr>
              <w:pStyle w:val="Prrafodelista"/>
              <w:numPr>
                <w:ilvl w:val="0"/>
                <w:numId w:val="24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 xml:space="preserve">Pérdida de dirección en equipo por funcionamiento conjunto de la transmisión 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3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4D0058" w:rsidRPr="007F6DF6" w:rsidRDefault="004D0058" w:rsidP="004D0058">
            <w:pPr>
              <w:pStyle w:val="Prrafodelista"/>
              <w:numPr>
                <w:ilvl w:val="0"/>
                <w:numId w:val="25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 xml:space="preserve">Revisión de presión en manguera de paso para hidráulico de bloqueo </w:t>
            </w:r>
          </w:p>
        </w:tc>
      </w:tr>
      <w:tr w:rsidR="004D0058" w:rsidRPr="00F3230C" w:rsidTr="00E820D8">
        <w:trPr>
          <w:trHeight w:val="90"/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4B083" w:themeFill="accent2" w:themeFillTint="99"/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SISTEMA ELECTRICO</w:t>
            </w:r>
          </w:p>
        </w:tc>
        <w:tc>
          <w:tcPr>
            <w:tcW w:w="1649" w:type="dxa"/>
            <w:tcBorders>
              <w:top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Falla en alternador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4</w:t>
            </w:r>
          </w:p>
        </w:tc>
        <w:tc>
          <w:tcPr>
            <w:tcW w:w="2320" w:type="dxa"/>
            <w:tcBorders>
              <w:top w:val="single" w:sz="12" w:space="0" w:color="auto"/>
            </w:tcBorders>
          </w:tcPr>
          <w:p w:rsidR="004D0058" w:rsidRDefault="004D0058" w:rsidP="004D0058">
            <w:pPr>
              <w:pStyle w:val="Prrafodelista"/>
              <w:numPr>
                <w:ilvl w:val="0"/>
                <w:numId w:val="36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 xml:space="preserve">Daño en bobinado </w:t>
            </w:r>
          </w:p>
          <w:p w:rsidR="004D0058" w:rsidRDefault="004D0058" w:rsidP="004D0058">
            <w:pPr>
              <w:pStyle w:val="Prrafodelista"/>
              <w:numPr>
                <w:ilvl w:val="0"/>
                <w:numId w:val="36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Daño en sistema de polea</w:t>
            </w:r>
          </w:p>
          <w:p w:rsidR="004D0058" w:rsidRPr="00EF3F20" w:rsidRDefault="004D0058" w:rsidP="004D0058">
            <w:pPr>
              <w:pStyle w:val="Prrafodelista"/>
              <w:numPr>
                <w:ilvl w:val="0"/>
                <w:numId w:val="28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Daño en elementos internos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:rsidR="004D0058" w:rsidRDefault="004D0058" w:rsidP="004D0058">
            <w:pPr>
              <w:pStyle w:val="Prrafodelista"/>
              <w:numPr>
                <w:ilvl w:val="0"/>
                <w:numId w:val="37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No genera carga para baterías</w:t>
            </w:r>
          </w:p>
          <w:p w:rsidR="004D0058" w:rsidRPr="006C6236" w:rsidRDefault="004D0058" w:rsidP="004D0058">
            <w:pPr>
              <w:pStyle w:val="Prrafodelista"/>
              <w:numPr>
                <w:ilvl w:val="0"/>
                <w:numId w:val="29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Imposibilidad de encender equipo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3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4D0058" w:rsidRDefault="004D0058" w:rsidP="004D0058">
            <w:pPr>
              <w:pStyle w:val="Prrafodelista"/>
              <w:numPr>
                <w:ilvl w:val="0"/>
                <w:numId w:val="38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Pruebas con multímetro</w:t>
            </w:r>
          </w:p>
          <w:p w:rsidR="004D0058" w:rsidRPr="006A073F" w:rsidRDefault="004D0058" w:rsidP="004D0058">
            <w:pPr>
              <w:pStyle w:val="Prrafodelista"/>
              <w:numPr>
                <w:ilvl w:val="0"/>
                <w:numId w:val="30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</w:p>
        </w:tc>
      </w:tr>
      <w:tr w:rsidR="004D0058" w:rsidRPr="00F3230C" w:rsidTr="00E820D8">
        <w:trPr>
          <w:trHeight w:val="90"/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</w:p>
        </w:tc>
        <w:tc>
          <w:tcPr>
            <w:tcW w:w="1701" w:type="dxa"/>
            <w:vMerge/>
            <w:shd w:val="clear" w:color="auto" w:fill="F4B083" w:themeFill="accent2" w:themeFillTint="99"/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</w:p>
        </w:tc>
        <w:tc>
          <w:tcPr>
            <w:tcW w:w="1649" w:type="dxa"/>
          </w:tcPr>
          <w:p w:rsidR="004D0058" w:rsidRDefault="004D0058" w:rsidP="00E820D8">
            <w:p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Falla en arranque</w:t>
            </w:r>
          </w:p>
        </w:tc>
        <w:tc>
          <w:tcPr>
            <w:tcW w:w="425" w:type="dxa"/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3</w:t>
            </w:r>
          </w:p>
        </w:tc>
        <w:tc>
          <w:tcPr>
            <w:tcW w:w="2320" w:type="dxa"/>
          </w:tcPr>
          <w:p w:rsidR="004D0058" w:rsidRDefault="004D0058" w:rsidP="004D0058">
            <w:pPr>
              <w:pStyle w:val="Prrafodelista"/>
              <w:numPr>
                <w:ilvl w:val="0"/>
                <w:numId w:val="38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Daño en conexiones</w:t>
            </w:r>
          </w:p>
          <w:p w:rsidR="004D0058" w:rsidRDefault="004D0058" w:rsidP="004D0058">
            <w:pPr>
              <w:pStyle w:val="Prrafodelista"/>
              <w:numPr>
                <w:ilvl w:val="0"/>
                <w:numId w:val="38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Arranque se queda pegado</w:t>
            </w:r>
          </w:p>
          <w:p w:rsidR="004D0058" w:rsidRPr="006A073F" w:rsidRDefault="004D0058" w:rsidP="004D0058">
            <w:pPr>
              <w:pStyle w:val="Prrafodelista"/>
              <w:numPr>
                <w:ilvl w:val="0"/>
                <w:numId w:val="31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Daño por quema de elementos</w:t>
            </w:r>
          </w:p>
        </w:tc>
        <w:tc>
          <w:tcPr>
            <w:tcW w:w="425" w:type="dxa"/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2</w:t>
            </w:r>
          </w:p>
        </w:tc>
        <w:tc>
          <w:tcPr>
            <w:tcW w:w="2410" w:type="dxa"/>
          </w:tcPr>
          <w:p w:rsidR="004D0058" w:rsidRPr="006A073F" w:rsidRDefault="004D0058" w:rsidP="004D0058">
            <w:pPr>
              <w:pStyle w:val="Prrafodelista"/>
              <w:numPr>
                <w:ilvl w:val="0"/>
                <w:numId w:val="32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Imposibilidad de encender equipo</w:t>
            </w:r>
          </w:p>
        </w:tc>
        <w:tc>
          <w:tcPr>
            <w:tcW w:w="425" w:type="dxa"/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3</w:t>
            </w:r>
          </w:p>
        </w:tc>
        <w:tc>
          <w:tcPr>
            <w:tcW w:w="2977" w:type="dxa"/>
          </w:tcPr>
          <w:p w:rsidR="004D0058" w:rsidRDefault="004D0058" w:rsidP="004D0058">
            <w:pPr>
              <w:pStyle w:val="Prrafodelista"/>
              <w:numPr>
                <w:ilvl w:val="0"/>
                <w:numId w:val="39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Revisión de conexiones</w:t>
            </w:r>
          </w:p>
          <w:p w:rsidR="004D0058" w:rsidRPr="00BC0B94" w:rsidRDefault="004D0058" w:rsidP="004D0058">
            <w:pPr>
              <w:pStyle w:val="Prrafodelista"/>
              <w:numPr>
                <w:ilvl w:val="0"/>
                <w:numId w:val="32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 xml:space="preserve">Pruebas con multímetro </w:t>
            </w:r>
          </w:p>
        </w:tc>
      </w:tr>
      <w:tr w:rsidR="004D0058" w:rsidRPr="00F3230C" w:rsidTr="00E820D8">
        <w:trPr>
          <w:trHeight w:val="90"/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</w:p>
        </w:tc>
        <w:tc>
          <w:tcPr>
            <w:tcW w:w="1701" w:type="dxa"/>
            <w:vMerge/>
            <w:shd w:val="clear" w:color="auto" w:fill="F4B083" w:themeFill="accent2" w:themeFillTint="99"/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</w:p>
        </w:tc>
        <w:tc>
          <w:tcPr>
            <w:tcW w:w="1649" w:type="dxa"/>
            <w:tcBorders>
              <w:bottom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 xml:space="preserve">Falla en sensores 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3</w:t>
            </w:r>
          </w:p>
        </w:tc>
        <w:tc>
          <w:tcPr>
            <w:tcW w:w="2320" w:type="dxa"/>
            <w:tcBorders>
              <w:bottom w:val="single" w:sz="12" w:space="0" w:color="auto"/>
            </w:tcBorders>
          </w:tcPr>
          <w:p w:rsidR="004D0058" w:rsidRDefault="004D0058" w:rsidP="004D0058">
            <w:pPr>
              <w:pStyle w:val="Prrafodelista"/>
              <w:numPr>
                <w:ilvl w:val="0"/>
                <w:numId w:val="40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Sobre carga en sistema</w:t>
            </w:r>
          </w:p>
          <w:p w:rsidR="004D0058" w:rsidRDefault="004D0058" w:rsidP="004D0058">
            <w:pPr>
              <w:pStyle w:val="Prrafodelista"/>
              <w:numPr>
                <w:ilvl w:val="0"/>
                <w:numId w:val="40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Daño por uso</w:t>
            </w:r>
          </w:p>
          <w:p w:rsidR="004D0058" w:rsidRPr="00BC0B94" w:rsidRDefault="004D0058" w:rsidP="004D0058">
            <w:pPr>
              <w:pStyle w:val="Prrafodelista"/>
              <w:numPr>
                <w:ilvl w:val="0"/>
                <w:numId w:val="33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Posible suciedad que impide conexión estable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2</w:t>
            </w: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:rsidR="004D0058" w:rsidRDefault="004D0058" w:rsidP="004D0058">
            <w:pPr>
              <w:pStyle w:val="Prrafodelista"/>
              <w:numPr>
                <w:ilvl w:val="0"/>
                <w:numId w:val="41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Bloqueo de equipo</w:t>
            </w:r>
          </w:p>
          <w:p w:rsidR="004D0058" w:rsidRPr="00201CC5" w:rsidRDefault="004D0058" w:rsidP="004D0058">
            <w:pPr>
              <w:pStyle w:val="Prrafodelista"/>
              <w:numPr>
                <w:ilvl w:val="0"/>
                <w:numId w:val="33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Muestra de fallas en tablero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4</w:t>
            </w: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:rsidR="004D0058" w:rsidRDefault="004D0058" w:rsidP="004D0058">
            <w:pPr>
              <w:pStyle w:val="Prrafodelista"/>
              <w:numPr>
                <w:ilvl w:val="0"/>
                <w:numId w:val="42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Revisión y limpieza con limpia contactos</w:t>
            </w:r>
          </w:p>
          <w:p w:rsidR="004D0058" w:rsidRPr="004A3AF6" w:rsidRDefault="004D0058" w:rsidP="004D0058">
            <w:pPr>
              <w:pStyle w:val="Prrafodelista"/>
              <w:numPr>
                <w:ilvl w:val="0"/>
                <w:numId w:val="33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Revisión de conexiones</w:t>
            </w:r>
          </w:p>
        </w:tc>
      </w:tr>
      <w:tr w:rsidR="004D0058" w:rsidRPr="00F3230C" w:rsidTr="00E820D8">
        <w:trPr>
          <w:trHeight w:val="90"/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</w:p>
        </w:tc>
        <w:tc>
          <w:tcPr>
            <w:tcW w:w="1701" w:type="dxa"/>
            <w:vMerge/>
            <w:shd w:val="clear" w:color="auto" w:fill="F4B083" w:themeFill="accent2" w:themeFillTint="99"/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</w:p>
        </w:tc>
        <w:tc>
          <w:tcPr>
            <w:tcW w:w="1649" w:type="dxa"/>
            <w:tcBorders>
              <w:bottom w:val="single" w:sz="12" w:space="0" w:color="auto"/>
            </w:tcBorders>
          </w:tcPr>
          <w:p w:rsidR="004D0058" w:rsidRDefault="004D0058" w:rsidP="00E820D8">
            <w:p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Falla en Batería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3</w:t>
            </w:r>
          </w:p>
        </w:tc>
        <w:tc>
          <w:tcPr>
            <w:tcW w:w="2320" w:type="dxa"/>
            <w:tcBorders>
              <w:bottom w:val="single" w:sz="12" w:space="0" w:color="auto"/>
            </w:tcBorders>
          </w:tcPr>
          <w:p w:rsidR="004D0058" w:rsidRDefault="004D0058" w:rsidP="004D0058">
            <w:pPr>
              <w:pStyle w:val="Prrafodelista"/>
              <w:numPr>
                <w:ilvl w:val="0"/>
                <w:numId w:val="40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Daño en bornes</w:t>
            </w:r>
          </w:p>
          <w:p w:rsidR="004D0058" w:rsidRDefault="004D0058" w:rsidP="004D0058">
            <w:pPr>
              <w:pStyle w:val="Prrafodelista"/>
              <w:numPr>
                <w:ilvl w:val="0"/>
                <w:numId w:val="40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Descarga de batería</w:t>
            </w:r>
          </w:p>
          <w:p w:rsidR="004D0058" w:rsidRPr="00546F43" w:rsidRDefault="004D0058" w:rsidP="004D0058">
            <w:pPr>
              <w:pStyle w:val="Prrafodelista"/>
              <w:numPr>
                <w:ilvl w:val="0"/>
                <w:numId w:val="40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Sobre carga del sistema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2</w:t>
            </w: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:rsidR="004D0058" w:rsidRDefault="004D0058" w:rsidP="004D0058">
            <w:pPr>
              <w:pStyle w:val="Prrafodelista"/>
              <w:numPr>
                <w:ilvl w:val="0"/>
                <w:numId w:val="41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No arranca el equipo</w:t>
            </w:r>
          </w:p>
          <w:p w:rsidR="004D0058" w:rsidRPr="00546F43" w:rsidRDefault="004D0058" w:rsidP="004D0058">
            <w:pPr>
              <w:pStyle w:val="Prrafodelista"/>
              <w:numPr>
                <w:ilvl w:val="0"/>
                <w:numId w:val="41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 xml:space="preserve">Sonido anormal al encendido 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1</w:t>
            </w: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:rsidR="004D0058" w:rsidRDefault="004D0058" w:rsidP="004D0058">
            <w:pPr>
              <w:pStyle w:val="Prrafodelista"/>
              <w:numPr>
                <w:ilvl w:val="0"/>
                <w:numId w:val="42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Revisión del estado de los bornes</w:t>
            </w:r>
          </w:p>
          <w:p w:rsidR="004D0058" w:rsidRPr="00CC52CE" w:rsidRDefault="004D0058" w:rsidP="004D0058">
            <w:pPr>
              <w:pStyle w:val="Prrafodelista"/>
              <w:numPr>
                <w:ilvl w:val="0"/>
                <w:numId w:val="42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Revisar niveles de carga</w:t>
            </w:r>
          </w:p>
        </w:tc>
      </w:tr>
      <w:tr w:rsidR="004D0058" w:rsidRPr="00F3230C" w:rsidTr="00E820D8">
        <w:trPr>
          <w:trHeight w:val="90"/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</w:p>
        </w:tc>
        <w:tc>
          <w:tcPr>
            <w:tcW w:w="1701" w:type="dxa"/>
            <w:vMerge/>
            <w:shd w:val="clear" w:color="auto" w:fill="F4B083" w:themeFill="accent2" w:themeFillTint="99"/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</w:p>
        </w:tc>
        <w:tc>
          <w:tcPr>
            <w:tcW w:w="1649" w:type="dxa"/>
            <w:tcBorders>
              <w:bottom w:val="single" w:sz="12" w:space="0" w:color="auto"/>
            </w:tcBorders>
          </w:tcPr>
          <w:p w:rsidR="004D0058" w:rsidRDefault="004D0058" w:rsidP="00E820D8">
            <w:p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Falla en conexiones y cableado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4D0058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3</w:t>
            </w:r>
          </w:p>
        </w:tc>
        <w:tc>
          <w:tcPr>
            <w:tcW w:w="2320" w:type="dxa"/>
            <w:tcBorders>
              <w:bottom w:val="single" w:sz="12" w:space="0" w:color="auto"/>
            </w:tcBorders>
          </w:tcPr>
          <w:p w:rsidR="004D0058" w:rsidRDefault="004D0058" w:rsidP="004D0058">
            <w:pPr>
              <w:pStyle w:val="Prrafodelista"/>
              <w:numPr>
                <w:ilvl w:val="0"/>
                <w:numId w:val="40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Cristalización de cables por altas temperaturas</w:t>
            </w:r>
          </w:p>
          <w:p w:rsidR="004D0058" w:rsidRDefault="004D0058" w:rsidP="004D0058">
            <w:pPr>
              <w:pStyle w:val="Prrafodelista"/>
              <w:numPr>
                <w:ilvl w:val="0"/>
                <w:numId w:val="40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Daño por cortaduras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4D0058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4</w:t>
            </w: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:rsidR="004D0058" w:rsidRDefault="004D0058" w:rsidP="004D0058">
            <w:pPr>
              <w:pStyle w:val="Prrafodelista"/>
              <w:numPr>
                <w:ilvl w:val="0"/>
                <w:numId w:val="41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Fallas en diferentes dispositivos eléctricos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4D0058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3</w:t>
            </w: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:rsidR="004D0058" w:rsidRDefault="004D0058" w:rsidP="004D0058">
            <w:pPr>
              <w:pStyle w:val="Prrafodelista"/>
              <w:numPr>
                <w:ilvl w:val="0"/>
                <w:numId w:val="42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Pruebas de corriente a través del cableado</w:t>
            </w:r>
          </w:p>
        </w:tc>
      </w:tr>
      <w:tr w:rsidR="004D0058" w:rsidRPr="00F3230C" w:rsidTr="00E820D8">
        <w:trPr>
          <w:trHeight w:val="90"/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4B083" w:themeFill="accent2" w:themeFillTint="99"/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IMPLEMENTOS</w:t>
            </w:r>
          </w:p>
        </w:tc>
        <w:tc>
          <w:tcPr>
            <w:tcW w:w="1649" w:type="dxa"/>
            <w:tcBorders>
              <w:bottom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Falla en biga de brazos de balde delantero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3</w:t>
            </w:r>
          </w:p>
        </w:tc>
        <w:tc>
          <w:tcPr>
            <w:tcW w:w="2320" w:type="dxa"/>
            <w:tcBorders>
              <w:bottom w:val="single" w:sz="12" w:space="0" w:color="auto"/>
            </w:tcBorders>
          </w:tcPr>
          <w:p w:rsidR="004D0058" w:rsidRDefault="004D0058" w:rsidP="004D0058">
            <w:pPr>
              <w:pStyle w:val="Prrafodelista"/>
              <w:numPr>
                <w:ilvl w:val="0"/>
                <w:numId w:val="43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Sobre esfuerzo por cargas pesada</w:t>
            </w:r>
          </w:p>
          <w:p w:rsidR="004D0058" w:rsidRPr="00266DB3" w:rsidRDefault="004D0058" w:rsidP="004D0058">
            <w:pPr>
              <w:pStyle w:val="Prrafodelista"/>
              <w:numPr>
                <w:ilvl w:val="0"/>
                <w:numId w:val="33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Desgaste por uso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:rsidR="004D0058" w:rsidRDefault="004D0058" w:rsidP="004D0058">
            <w:pPr>
              <w:pStyle w:val="Prrafodelista"/>
              <w:numPr>
                <w:ilvl w:val="0"/>
                <w:numId w:val="44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 xml:space="preserve">Desajuste en brazo de balde </w:t>
            </w:r>
          </w:p>
          <w:p w:rsidR="004D0058" w:rsidRDefault="004D0058" w:rsidP="004D0058">
            <w:pPr>
              <w:pStyle w:val="Prrafodelista"/>
              <w:numPr>
                <w:ilvl w:val="0"/>
                <w:numId w:val="44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Ruptura en brazo</w:t>
            </w:r>
          </w:p>
          <w:p w:rsidR="004D0058" w:rsidRPr="00266DB3" w:rsidRDefault="004D0058" w:rsidP="004D0058">
            <w:pPr>
              <w:pStyle w:val="Prrafodelista"/>
              <w:numPr>
                <w:ilvl w:val="0"/>
                <w:numId w:val="34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Fisura en biga de unión de brazos de balde delantero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1</w:t>
            </w: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:rsidR="004D0058" w:rsidRDefault="004D0058" w:rsidP="004D0058">
            <w:pPr>
              <w:pStyle w:val="Prrafodelista"/>
              <w:numPr>
                <w:ilvl w:val="0"/>
                <w:numId w:val="45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Revisión diaria del estado de biga</w:t>
            </w:r>
          </w:p>
          <w:p w:rsidR="004D0058" w:rsidRPr="00003B55" w:rsidRDefault="004D0058" w:rsidP="004D0058">
            <w:pPr>
              <w:pStyle w:val="Prrafodelista"/>
              <w:numPr>
                <w:ilvl w:val="0"/>
                <w:numId w:val="35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Encamisado como refuerzo con tubo petrolero</w:t>
            </w:r>
          </w:p>
        </w:tc>
      </w:tr>
      <w:tr w:rsidR="004D0058" w:rsidRPr="00F3230C" w:rsidTr="00E820D8">
        <w:trPr>
          <w:trHeight w:val="90"/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</w:p>
        </w:tc>
        <w:tc>
          <w:tcPr>
            <w:tcW w:w="1701" w:type="dxa"/>
            <w:vMerge/>
            <w:shd w:val="clear" w:color="auto" w:fill="F4B083" w:themeFill="accent2" w:themeFillTint="99"/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</w:p>
        </w:tc>
        <w:tc>
          <w:tcPr>
            <w:tcW w:w="1649" w:type="dxa"/>
            <w:tcBorders>
              <w:bottom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Falla en biga brazo recolector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3</w:t>
            </w:r>
          </w:p>
        </w:tc>
        <w:tc>
          <w:tcPr>
            <w:tcW w:w="2320" w:type="dxa"/>
            <w:tcBorders>
              <w:bottom w:val="single" w:sz="12" w:space="0" w:color="auto"/>
            </w:tcBorders>
          </w:tcPr>
          <w:p w:rsidR="004D0058" w:rsidRDefault="004D0058" w:rsidP="004D0058">
            <w:pPr>
              <w:pStyle w:val="Prrafodelista"/>
              <w:numPr>
                <w:ilvl w:val="0"/>
                <w:numId w:val="43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Sobre esfuerzo por cargas pesada</w:t>
            </w:r>
          </w:p>
          <w:p w:rsidR="004D0058" w:rsidRPr="00003B55" w:rsidRDefault="004D0058" w:rsidP="004D0058">
            <w:pPr>
              <w:pStyle w:val="Prrafodelista"/>
              <w:numPr>
                <w:ilvl w:val="0"/>
                <w:numId w:val="36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 w:rsidRPr="008F2829">
              <w:rPr>
                <w:sz w:val="20"/>
                <w:szCs w:val="20"/>
                <w:lang w:val="es-CO" w:eastAsia="en-US"/>
              </w:rPr>
              <w:t>Desgaste por uso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:rsidR="004D0058" w:rsidRDefault="004D0058" w:rsidP="004D0058">
            <w:pPr>
              <w:pStyle w:val="Prrafodelista"/>
              <w:numPr>
                <w:ilvl w:val="0"/>
                <w:numId w:val="46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Desajuste en brazo recolectar</w:t>
            </w:r>
          </w:p>
          <w:p w:rsidR="004D0058" w:rsidRDefault="004D0058" w:rsidP="004D0058">
            <w:pPr>
              <w:pStyle w:val="Prrafodelista"/>
              <w:numPr>
                <w:ilvl w:val="0"/>
                <w:numId w:val="46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Ruptura en brazo</w:t>
            </w:r>
          </w:p>
          <w:p w:rsidR="004D0058" w:rsidRPr="00003B55" w:rsidRDefault="004D0058" w:rsidP="004D0058">
            <w:pPr>
              <w:pStyle w:val="Prrafodelista"/>
              <w:numPr>
                <w:ilvl w:val="0"/>
                <w:numId w:val="37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Fisura en bigas de brazo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1</w:t>
            </w: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:rsidR="004D0058" w:rsidRPr="00546F43" w:rsidRDefault="004D0058" w:rsidP="00E820D8">
            <w:p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 xml:space="preserve">Revisión diaria del estado de bigas </w:t>
            </w:r>
          </w:p>
        </w:tc>
      </w:tr>
      <w:tr w:rsidR="004D0058" w:rsidRPr="00F3230C" w:rsidTr="00E820D8">
        <w:trPr>
          <w:trHeight w:val="90"/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</w:p>
        </w:tc>
        <w:tc>
          <w:tcPr>
            <w:tcW w:w="1701" w:type="dxa"/>
            <w:vMerge/>
            <w:shd w:val="clear" w:color="auto" w:fill="F4B083" w:themeFill="accent2" w:themeFillTint="99"/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</w:p>
        </w:tc>
        <w:tc>
          <w:tcPr>
            <w:tcW w:w="1649" w:type="dxa"/>
            <w:tcBorders>
              <w:bottom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 xml:space="preserve">Falla en pasadores 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3</w:t>
            </w:r>
          </w:p>
        </w:tc>
        <w:tc>
          <w:tcPr>
            <w:tcW w:w="2320" w:type="dxa"/>
            <w:tcBorders>
              <w:bottom w:val="single" w:sz="12" w:space="0" w:color="auto"/>
            </w:tcBorders>
          </w:tcPr>
          <w:p w:rsidR="004D0058" w:rsidRDefault="004D0058" w:rsidP="004D0058">
            <w:pPr>
              <w:pStyle w:val="Prrafodelista"/>
              <w:numPr>
                <w:ilvl w:val="0"/>
                <w:numId w:val="47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Desgaste por uso</w:t>
            </w:r>
          </w:p>
          <w:p w:rsidR="004D0058" w:rsidRDefault="004D0058" w:rsidP="004D0058">
            <w:pPr>
              <w:pStyle w:val="Prrafodelista"/>
              <w:numPr>
                <w:ilvl w:val="0"/>
                <w:numId w:val="47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Daño en pines asegurados</w:t>
            </w:r>
          </w:p>
          <w:p w:rsidR="004D0058" w:rsidRPr="00546F43" w:rsidRDefault="004D0058" w:rsidP="004D0058">
            <w:pPr>
              <w:pStyle w:val="Prrafodelista"/>
              <w:numPr>
                <w:ilvl w:val="0"/>
                <w:numId w:val="38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Sobre esfuerzo en elementos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2</w:t>
            </w: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:rsidR="004D0058" w:rsidRDefault="004D0058" w:rsidP="004D0058">
            <w:pPr>
              <w:pStyle w:val="Prrafodelista"/>
              <w:numPr>
                <w:ilvl w:val="0"/>
                <w:numId w:val="48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Desajuste en segmentos de recolección</w:t>
            </w:r>
          </w:p>
          <w:p w:rsidR="004D0058" w:rsidRPr="00546F43" w:rsidRDefault="004D0058" w:rsidP="004D0058">
            <w:pPr>
              <w:pStyle w:val="Prrafodelista"/>
              <w:numPr>
                <w:ilvl w:val="0"/>
                <w:numId w:val="39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Caída y desprendimiento de elementos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4D0058" w:rsidRPr="00F3230C" w:rsidRDefault="004D0058" w:rsidP="00E820D8">
            <w:pPr>
              <w:spacing w:line="240" w:lineRule="auto"/>
              <w:jc w:val="center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1</w:t>
            </w: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:rsidR="004D0058" w:rsidRDefault="004D0058" w:rsidP="004D0058">
            <w:pPr>
              <w:pStyle w:val="Prrafodelista"/>
              <w:numPr>
                <w:ilvl w:val="0"/>
                <w:numId w:val="49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Revisión del estado de pines</w:t>
            </w:r>
          </w:p>
          <w:p w:rsidR="004D0058" w:rsidRDefault="004D0058" w:rsidP="004D0058">
            <w:pPr>
              <w:pStyle w:val="Prrafodelista"/>
              <w:numPr>
                <w:ilvl w:val="0"/>
                <w:numId w:val="49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Engrases frecuentes</w:t>
            </w:r>
          </w:p>
          <w:p w:rsidR="004D0058" w:rsidRDefault="004D0058" w:rsidP="004D0058">
            <w:pPr>
              <w:pStyle w:val="Prrafodelista"/>
              <w:numPr>
                <w:ilvl w:val="0"/>
                <w:numId w:val="49"/>
              </w:numPr>
              <w:spacing w:line="240" w:lineRule="auto"/>
              <w:rPr>
                <w:sz w:val="20"/>
                <w:szCs w:val="20"/>
                <w:lang w:val="es-CO" w:eastAsia="en-US"/>
              </w:rPr>
            </w:pPr>
            <w:r>
              <w:rPr>
                <w:sz w:val="20"/>
                <w:szCs w:val="20"/>
                <w:lang w:val="es-CO" w:eastAsia="en-US"/>
              </w:rPr>
              <w:t>Revisión de pasadores</w:t>
            </w:r>
          </w:p>
          <w:p w:rsidR="004D0058" w:rsidRPr="00546F43" w:rsidRDefault="004D0058" w:rsidP="00E820D8">
            <w:pPr>
              <w:pStyle w:val="Prrafodelista"/>
              <w:spacing w:line="240" w:lineRule="auto"/>
              <w:ind w:left="360"/>
              <w:rPr>
                <w:sz w:val="20"/>
                <w:szCs w:val="20"/>
                <w:lang w:val="es-CO" w:eastAsia="en-US"/>
              </w:rPr>
            </w:pPr>
          </w:p>
        </w:tc>
      </w:tr>
    </w:tbl>
    <w:p w:rsidR="004D0058" w:rsidRDefault="004D0058">
      <w:bookmarkStart w:id="0" w:name="_GoBack"/>
      <w:bookmarkEnd w:id="0"/>
    </w:p>
    <w:sectPr w:rsidR="004D0058" w:rsidSect="004D0058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364B4"/>
    <w:multiLevelType w:val="hybridMultilevel"/>
    <w:tmpl w:val="0C52EFA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AD2586"/>
    <w:multiLevelType w:val="hybridMultilevel"/>
    <w:tmpl w:val="63F4FA7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813F25"/>
    <w:multiLevelType w:val="hybridMultilevel"/>
    <w:tmpl w:val="84703A0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374C47"/>
    <w:multiLevelType w:val="hybridMultilevel"/>
    <w:tmpl w:val="0024C6B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100E48"/>
    <w:multiLevelType w:val="hybridMultilevel"/>
    <w:tmpl w:val="20744E6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4B3837"/>
    <w:multiLevelType w:val="hybridMultilevel"/>
    <w:tmpl w:val="CD7A7DB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F9774D"/>
    <w:multiLevelType w:val="hybridMultilevel"/>
    <w:tmpl w:val="3398C8B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D2063A"/>
    <w:multiLevelType w:val="hybridMultilevel"/>
    <w:tmpl w:val="7372662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764A41"/>
    <w:multiLevelType w:val="hybridMultilevel"/>
    <w:tmpl w:val="F126F79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F10395"/>
    <w:multiLevelType w:val="hybridMultilevel"/>
    <w:tmpl w:val="46C435F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9F97D0D"/>
    <w:multiLevelType w:val="hybridMultilevel"/>
    <w:tmpl w:val="7220A3C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C4A51BA"/>
    <w:multiLevelType w:val="hybridMultilevel"/>
    <w:tmpl w:val="12C2064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630A79"/>
    <w:multiLevelType w:val="hybridMultilevel"/>
    <w:tmpl w:val="5616F42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AD7169"/>
    <w:multiLevelType w:val="hybridMultilevel"/>
    <w:tmpl w:val="237817C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EBE665A"/>
    <w:multiLevelType w:val="hybridMultilevel"/>
    <w:tmpl w:val="A874D35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2B2305"/>
    <w:multiLevelType w:val="hybridMultilevel"/>
    <w:tmpl w:val="D7BA996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352049D"/>
    <w:multiLevelType w:val="hybridMultilevel"/>
    <w:tmpl w:val="4746DDB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726B84"/>
    <w:multiLevelType w:val="hybridMultilevel"/>
    <w:tmpl w:val="F4D06C7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ED37416"/>
    <w:multiLevelType w:val="hybridMultilevel"/>
    <w:tmpl w:val="6CAC8A8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F82321A"/>
    <w:multiLevelType w:val="hybridMultilevel"/>
    <w:tmpl w:val="BE92998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FB847DD"/>
    <w:multiLevelType w:val="hybridMultilevel"/>
    <w:tmpl w:val="37B46B9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B34E27"/>
    <w:multiLevelType w:val="hybridMultilevel"/>
    <w:tmpl w:val="C3D0B3C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16A4194"/>
    <w:multiLevelType w:val="hybridMultilevel"/>
    <w:tmpl w:val="2B221D3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3F3045C"/>
    <w:multiLevelType w:val="hybridMultilevel"/>
    <w:tmpl w:val="763C5E1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639370B"/>
    <w:multiLevelType w:val="hybridMultilevel"/>
    <w:tmpl w:val="AF2EEF1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77C1AA5"/>
    <w:multiLevelType w:val="hybridMultilevel"/>
    <w:tmpl w:val="57A4873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9905C1E"/>
    <w:multiLevelType w:val="hybridMultilevel"/>
    <w:tmpl w:val="7FF8D38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A6C6356"/>
    <w:multiLevelType w:val="hybridMultilevel"/>
    <w:tmpl w:val="2BAA5DF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2610A6B"/>
    <w:multiLevelType w:val="hybridMultilevel"/>
    <w:tmpl w:val="D450B12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5362D93"/>
    <w:multiLevelType w:val="hybridMultilevel"/>
    <w:tmpl w:val="4E3814B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BC4349"/>
    <w:multiLevelType w:val="hybridMultilevel"/>
    <w:tmpl w:val="778472C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7CA2847"/>
    <w:multiLevelType w:val="hybridMultilevel"/>
    <w:tmpl w:val="E96EB31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873065F"/>
    <w:multiLevelType w:val="hybridMultilevel"/>
    <w:tmpl w:val="57584B8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BC856EE"/>
    <w:multiLevelType w:val="hybridMultilevel"/>
    <w:tmpl w:val="09B0EE4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E31501A"/>
    <w:multiLevelType w:val="hybridMultilevel"/>
    <w:tmpl w:val="A10E1E2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6353F8"/>
    <w:multiLevelType w:val="hybridMultilevel"/>
    <w:tmpl w:val="3A42771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A10D08"/>
    <w:multiLevelType w:val="hybridMultilevel"/>
    <w:tmpl w:val="5D24CBA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0D22B54"/>
    <w:multiLevelType w:val="hybridMultilevel"/>
    <w:tmpl w:val="23F4943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2F11295"/>
    <w:multiLevelType w:val="hybridMultilevel"/>
    <w:tmpl w:val="3408816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67A1D8C"/>
    <w:multiLevelType w:val="hybridMultilevel"/>
    <w:tmpl w:val="9670B38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8426DE7"/>
    <w:multiLevelType w:val="hybridMultilevel"/>
    <w:tmpl w:val="11D0D48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A6874BD"/>
    <w:multiLevelType w:val="hybridMultilevel"/>
    <w:tmpl w:val="86329D8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2032346"/>
    <w:multiLevelType w:val="hybridMultilevel"/>
    <w:tmpl w:val="F4D67B0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4467790"/>
    <w:multiLevelType w:val="hybridMultilevel"/>
    <w:tmpl w:val="338CCF0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88C58A2"/>
    <w:multiLevelType w:val="hybridMultilevel"/>
    <w:tmpl w:val="F58A5C0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9021794"/>
    <w:multiLevelType w:val="hybridMultilevel"/>
    <w:tmpl w:val="5DF62F2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B42772B"/>
    <w:multiLevelType w:val="hybridMultilevel"/>
    <w:tmpl w:val="DBE214C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CDD0026"/>
    <w:multiLevelType w:val="hybridMultilevel"/>
    <w:tmpl w:val="C95A145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F886AB0"/>
    <w:multiLevelType w:val="hybridMultilevel"/>
    <w:tmpl w:val="4F4C8FD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37"/>
  </w:num>
  <w:num w:numId="3">
    <w:abstractNumId w:val="27"/>
  </w:num>
  <w:num w:numId="4">
    <w:abstractNumId w:val="26"/>
  </w:num>
  <w:num w:numId="5">
    <w:abstractNumId w:val="20"/>
  </w:num>
  <w:num w:numId="6">
    <w:abstractNumId w:val="21"/>
  </w:num>
  <w:num w:numId="7">
    <w:abstractNumId w:val="36"/>
  </w:num>
  <w:num w:numId="8">
    <w:abstractNumId w:val="43"/>
  </w:num>
  <w:num w:numId="9">
    <w:abstractNumId w:val="34"/>
  </w:num>
  <w:num w:numId="10">
    <w:abstractNumId w:val="31"/>
  </w:num>
  <w:num w:numId="11">
    <w:abstractNumId w:val="47"/>
  </w:num>
  <w:num w:numId="12">
    <w:abstractNumId w:val="6"/>
  </w:num>
  <w:num w:numId="13">
    <w:abstractNumId w:val="22"/>
  </w:num>
  <w:num w:numId="14">
    <w:abstractNumId w:val="7"/>
  </w:num>
  <w:num w:numId="15">
    <w:abstractNumId w:val="29"/>
  </w:num>
  <w:num w:numId="16">
    <w:abstractNumId w:val="30"/>
  </w:num>
  <w:num w:numId="17">
    <w:abstractNumId w:val="35"/>
  </w:num>
  <w:num w:numId="18">
    <w:abstractNumId w:val="40"/>
  </w:num>
  <w:num w:numId="19">
    <w:abstractNumId w:val="41"/>
  </w:num>
  <w:num w:numId="20">
    <w:abstractNumId w:val="33"/>
  </w:num>
  <w:num w:numId="21">
    <w:abstractNumId w:val="4"/>
  </w:num>
  <w:num w:numId="22">
    <w:abstractNumId w:val="19"/>
  </w:num>
  <w:num w:numId="23">
    <w:abstractNumId w:val="25"/>
  </w:num>
  <w:num w:numId="24">
    <w:abstractNumId w:val="1"/>
  </w:num>
  <w:num w:numId="25">
    <w:abstractNumId w:val="28"/>
  </w:num>
  <w:num w:numId="26">
    <w:abstractNumId w:val="5"/>
  </w:num>
  <w:num w:numId="27">
    <w:abstractNumId w:val="8"/>
  </w:num>
  <w:num w:numId="28">
    <w:abstractNumId w:val="45"/>
  </w:num>
  <w:num w:numId="29">
    <w:abstractNumId w:val="16"/>
  </w:num>
  <w:num w:numId="30">
    <w:abstractNumId w:val="2"/>
  </w:num>
  <w:num w:numId="31">
    <w:abstractNumId w:val="13"/>
  </w:num>
  <w:num w:numId="32">
    <w:abstractNumId w:val="24"/>
  </w:num>
  <w:num w:numId="33">
    <w:abstractNumId w:val="23"/>
  </w:num>
  <w:num w:numId="34">
    <w:abstractNumId w:val="18"/>
  </w:num>
  <w:num w:numId="35">
    <w:abstractNumId w:val="32"/>
  </w:num>
  <w:num w:numId="36">
    <w:abstractNumId w:val="38"/>
  </w:num>
  <w:num w:numId="37">
    <w:abstractNumId w:val="14"/>
  </w:num>
  <w:num w:numId="38">
    <w:abstractNumId w:val="15"/>
  </w:num>
  <w:num w:numId="39">
    <w:abstractNumId w:val="0"/>
  </w:num>
  <w:num w:numId="40">
    <w:abstractNumId w:val="48"/>
  </w:num>
  <w:num w:numId="41">
    <w:abstractNumId w:val="17"/>
  </w:num>
  <w:num w:numId="42">
    <w:abstractNumId w:val="42"/>
  </w:num>
  <w:num w:numId="43">
    <w:abstractNumId w:val="44"/>
  </w:num>
  <w:num w:numId="44">
    <w:abstractNumId w:val="9"/>
  </w:num>
  <w:num w:numId="45">
    <w:abstractNumId w:val="10"/>
  </w:num>
  <w:num w:numId="46">
    <w:abstractNumId w:val="11"/>
  </w:num>
  <w:num w:numId="47">
    <w:abstractNumId w:val="12"/>
  </w:num>
  <w:num w:numId="48">
    <w:abstractNumId w:val="3"/>
  </w:num>
  <w:num w:numId="49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058"/>
    <w:rsid w:val="004D0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C8CE42-DDFC-4368-8D71-05D5B0890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058"/>
    <w:pPr>
      <w:spacing w:after="0" w:line="276" w:lineRule="auto"/>
      <w:jc w:val="both"/>
    </w:pPr>
    <w:rPr>
      <w:rFonts w:ascii="Arial" w:eastAsia="Arial" w:hAnsi="Arial" w:cs="Arial"/>
      <w:sz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4D0058"/>
    <w:pPr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rsid w:val="004D0058"/>
    <w:rPr>
      <w:rFonts w:ascii="Arial" w:eastAsia="Arial" w:hAnsi="Arial" w:cs="Arial"/>
      <w:sz w:val="24"/>
      <w:lang w:eastAsia="es-ES"/>
    </w:rPr>
  </w:style>
  <w:style w:type="table" w:styleId="Tablaconcuadrcula">
    <w:name w:val="Table Grid"/>
    <w:basedOn w:val="Tablanormal"/>
    <w:uiPriority w:val="59"/>
    <w:rsid w:val="004D0058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1089</Words>
  <Characters>5991</Characters>
  <Application>Microsoft Office Word</Application>
  <DocSecurity>0</DocSecurity>
  <Lines>49</Lines>
  <Paragraphs>14</Paragraphs>
  <ScaleCrop>false</ScaleCrop>
  <Company/>
  <LinksUpToDate>false</LinksUpToDate>
  <CharactersWithSpaces>7066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JUANJOSE</dc:creator>
  <cp:keywords/>
  <dc:description/>
  <cp:lastModifiedBy>JUANJOSE</cp:lastModifiedBy>
  <cp:revision>1</cp:revision>
  <dcterms:created xsi:type="dcterms:W3CDTF">2019-08-07T03:42:00Z</dcterms:created>
  <dcterms:modified xsi:type="dcterms:W3CDTF">2019-08-07T03:43:00Z</dcterms:modified>
</cp:coreProperties>
</file>